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5B" w:rsidRDefault="00831F5B" w:rsidP="00831F5B">
      <w:pPr>
        <w:jc w:val="center"/>
        <w:rPr>
          <w:rFonts w:ascii="Arial" w:hAnsi="Arial" w:cs="Arial"/>
          <w:b/>
        </w:rPr>
      </w:pPr>
    </w:p>
    <w:p w:rsidR="00831F5B" w:rsidRDefault="00831F5B" w:rsidP="00831F5B">
      <w:pPr>
        <w:jc w:val="center"/>
        <w:rPr>
          <w:rFonts w:ascii="Arial" w:hAnsi="Arial" w:cs="Arial"/>
          <w:b/>
        </w:rPr>
      </w:pPr>
    </w:p>
    <w:p w:rsidR="0066036D" w:rsidRDefault="00831F5B" w:rsidP="00831F5B">
      <w:pPr>
        <w:jc w:val="center"/>
        <w:rPr>
          <w:rFonts w:ascii="Arial" w:hAnsi="Arial" w:cs="Arial"/>
          <w:b/>
        </w:rPr>
      </w:pPr>
      <w:r w:rsidRPr="00831F5B">
        <w:rPr>
          <w:rFonts w:ascii="Arial" w:hAnsi="Arial" w:cs="Arial"/>
          <w:b/>
        </w:rPr>
        <w:t>POROČILO O DELU DRUŠTVA V LETU 2018</w:t>
      </w:r>
    </w:p>
    <w:p w:rsidR="00831F5B" w:rsidRPr="00831F5B" w:rsidRDefault="00831F5B" w:rsidP="00831F5B">
      <w:pPr>
        <w:rPr>
          <w:rFonts w:ascii="Arial" w:hAnsi="Arial" w:cs="Arial"/>
        </w:rPr>
      </w:pPr>
    </w:p>
    <w:p w:rsidR="00831F5B" w:rsidRDefault="00831F5B" w:rsidP="00831F5B">
      <w:pPr>
        <w:rPr>
          <w:rFonts w:ascii="Arial" w:hAnsi="Arial" w:cs="Arial"/>
        </w:rPr>
      </w:pPr>
    </w:p>
    <w:p w:rsidR="00106B80" w:rsidRPr="00831F5B" w:rsidRDefault="00106B80" w:rsidP="00831F5B">
      <w:pPr>
        <w:rPr>
          <w:rFonts w:ascii="Arial" w:hAnsi="Arial" w:cs="Arial"/>
        </w:rPr>
      </w:pPr>
    </w:p>
    <w:p w:rsidR="00831F5B" w:rsidRPr="008A3BA1" w:rsidRDefault="00831F5B" w:rsidP="00831F5B">
      <w:pPr>
        <w:rPr>
          <w:rFonts w:ascii="Arial" w:hAnsi="Arial" w:cs="Arial"/>
          <w:b/>
        </w:rPr>
      </w:pPr>
      <w:r w:rsidRPr="008A3BA1">
        <w:rPr>
          <w:rFonts w:ascii="Arial" w:hAnsi="Arial" w:cs="Arial"/>
          <w:b/>
        </w:rPr>
        <w:t>I. Programski del</w:t>
      </w:r>
    </w:p>
    <w:p w:rsidR="008E6147" w:rsidRDefault="008E6147" w:rsidP="00831F5B">
      <w:pPr>
        <w:rPr>
          <w:rFonts w:ascii="Arial" w:hAnsi="Arial" w:cs="Arial"/>
        </w:rPr>
      </w:pPr>
    </w:p>
    <w:p w:rsidR="008E6147" w:rsidRPr="007C5976" w:rsidRDefault="008E6147" w:rsidP="008E6147">
      <w:pPr>
        <w:rPr>
          <w:rFonts w:ascii="Arial" w:hAnsi="Arial" w:cs="Arial"/>
          <w:sz w:val="22"/>
        </w:rPr>
      </w:pPr>
      <w:r w:rsidRPr="007C5976">
        <w:rPr>
          <w:rFonts w:ascii="Arial" w:hAnsi="Arial" w:cs="Arial"/>
          <w:sz w:val="22"/>
        </w:rPr>
        <w:t>Podlaga za delo in aktivnosti društva v letu 201</w:t>
      </w:r>
      <w:r>
        <w:rPr>
          <w:rFonts w:ascii="Arial" w:hAnsi="Arial" w:cs="Arial"/>
          <w:sz w:val="22"/>
        </w:rPr>
        <w:t>8</w:t>
      </w:r>
      <w:r w:rsidRPr="007C5976">
        <w:rPr>
          <w:rFonts w:ascii="Arial" w:hAnsi="Arial" w:cs="Arial"/>
          <w:sz w:val="22"/>
        </w:rPr>
        <w:t xml:space="preserve"> oz. od lans</w:t>
      </w:r>
      <w:r>
        <w:rPr>
          <w:rFonts w:ascii="Arial" w:hAnsi="Arial" w:cs="Arial"/>
          <w:sz w:val="22"/>
        </w:rPr>
        <w:t>kega občnega zbora (OZ) do OZ v letu 2019</w:t>
      </w:r>
      <w:r w:rsidR="008A3BA1">
        <w:rPr>
          <w:rFonts w:ascii="Arial" w:hAnsi="Arial" w:cs="Arial"/>
          <w:sz w:val="22"/>
        </w:rPr>
        <w:t xml:space="preserve"> j</w:t>
      </w:r>
      <w:r w:rsidRPr="007C5976">
        <w:rPr>
          <w:rFonts w:ascii="Arial" w:hAnsi="Arial" w:cs="Arial"/>
          <w:sz w:val="22"/>
        </w:rPr>
        <w:t xml:space="preserve">e bil program dela, </w:t>
      </w:r>
      <w:r w:rsidR="008B4A87">
        <w:rPr>
          <w:rFonts w:ascii="Arial" w:hAnsi="Arial" w:cs="Arial"/>
          <w:sz w:val="22"/>
        </w:rPr>
        <w:t>sprejet na rednem letnem OZ dne</w:t>
      </w:r>
      <w:r w:rsidRPr="007C5976">
        <w:rPr>
          <w:rFonts w:ascii="Arial" w:hAnsi="Arial" w:cs="Arial"/>
          <w:sz w:val="22"/>
        </w:rPr>
        <w:t xml:space="preserve"> </w:t>
      </w:r>
      <w:r>
        <w:rPr>
          <w:rFonts w:ascii="Arial" w:hAnsi="Arial" w:cs="Arial"/>
          <w:sz w:val="22"/>
        </w:rPr>
        <w:t>24.4.2018 v Kanižarici</w:t>
      </w:r>
      <w:r w:rsidRPr="007C5976">
        <w:rPr>
          <w:rFonts w:ascii="Arial" w:hAnsi="Arial" w:cs="Arial"/>
          <w:sz w:val="22"/>
        </w:rPr>
        <w:t>.  Poročilo sledi posameznim točkam programa.</w:t>
      </w:r>
    </w:p>
    <w:p w:rsidR="008E6147" w:rsidRPr="007C5976" w:rsidRDefault="008E6147" w:rsidP="008E6147">
      <w:pPr>
        <w:rPr>
          <w:rFonts w:ascii="Arial" w:hAnsi="Arial" w:cs="Arial"/>
          <w:sz w:val="22"/>
        </w:rPr>
      </w:pPr>
    </w:p>
    <w:p w:rsidR="00357FDC" w:rsidRDefault="00357FDC" w:rsidP="00357FDC">
      <w:pPr>
        <w:numPr>
          <w:ilvl w:val="0"/>
          <w:numId w:val="20"/>
        </w:numPr>
        <w:suppressAutoHyphens/>
        <w:spacing w:line="260" w:lineRule="exact"/>
        <w:jc w:val="both"/>
        <w:rPr>
          <w:rFonts w:ascii="Arial" w:hAnsi="Arial" w:cs="Arial"/>
          <w:b/>
          <w:sz w:val="20"/>
          <w:szCs w:val="20"/>
          <w:lang w:eastAsia="ar-SA"/>
        </w:rPr>
      </w:pPr>
      <w:r w:rsidRPr="00357FDC">
        <w:rPr>
          <w:rFonts w:ascii="Arial" w:hAnsi="Arial" w:cs="Arial"/>
          <w:b/>
          <w:sz w:val="20"/>
          <w:szCs w:val="20"/>
          <w:lang w:eastAsia="ar-SA"/>
        </w:rPr>
        <w:t>Pridobitev statusa društva, ki deluje v javnem interesu na področju ohranjanja narave in na področju varstva okolja.</w:t>
      </w:r>
    </w:p>
    <w:p w:rsidR="00A559EA" w:rsidRDefault="00A559EA" w:rsidP="00A559EA">
      <w:pPr>
        <w:suppressAutoHyphens/>
        <w:spacing w:line="260" w:lineRule="exact"/>
        <w:jc w:val="both"/>
        <w:rPr>
          <w:rFonts w:ascii="Arial" w:hAnsi="Arial" w:cs="Arial"/>
          <w:b/>
          <w:sz w:val="20"/>
          <w:szCs w:val="20"/>
          <w:lang w:eastAsia="ar-SA"/>
        </w:rPr>
      </w:pPr>
    </w:p>
    <w:p w:rsidR="00357FDC" w:rsidRPr="00A559EA" w:rsidRDefault="00A559EA" w:rsidP="00357FDC">
      <w:pPr>
        <w:suppressAutoHyphens/>
        <w:spacing w:line="260" w:lineRule="exact"/>
        <w:jc w:val="both"/>
        <w:rPr>
          <w:rFonts w:ascii="Arial" w:hAnsi="Arial" w:cs="Arial"/>
          <w:sz w:val="20"/>
          <w:szCs w:val="20"/>
          <w:lang w:eastAsia="ar-SA"/>
        </w:rPr>
      </w:pPr>
      <w:r>
        <w:rPr>
          <w:rFonts w:ascii="Arial" w:hAnsi="Arial" w:cs="Arial"/>
          <w:sz w:val="20"/>
          <w:szCs w:val="20"/>
          <w:lang w:eastAsia="ar-SA"/>
        </w:rPr>
        <w:t xml:space="preserve">Vlogi za pridobitev statusa društva, ki deluje v javnem interesu po Zakonu o ohranjanju narave in </w:t>
      </w:r>
      <w:r w:rsidR="00F71EBE">
        <w:rPr>
          <w:rFonts w:ascii="Arial" w:hAnsi="Arial" w:cs="Arial"/>
          <w:sz w:val="20"/>
          <w:szCs w:val="20"/>
          <w:lang w:eastAsia="ar-SA"/>
        </w:rPr>
        <w:t>Z</w:t>
      </w:r>
      <w:r>
        <w:rPr>
          <w:rFonts w:ascii="Arial" w:hAnsi="Arial" w:cs="Arial"/>
          <w:sz w:val="20"/>
          <w:szCs w:val="20"/>
          <w:lang w:eastAsia="ar-SA"/>
        </w:rPr>
        <w:t xml:space="preserve">akonu o varstvu okolja sta bili pripravljeni in vloženi v začetku Julija. Vlogi je bilo treba priložiti obsežna dokazila o delu društva v zadnjih treh letih. Bili smo uspešni po obeh vlogah in konec </w:t>
      </w:r>
      <w:r w:rsidR="00F71EBE">
        <w:rPr>
          <w:rFonts w:ascii="Arial" w:hAnsi="Arial" w:cs="Arial"/>
          <w:sz w:val="20"/>
          <w:szCs w:val="20"/>
          <w:lang w:eastAsia="ar-SA"/>
        </w:rPr>
        <w:t>a</w:t>
      </w:r>
      <w:r>
        <w:rPr>
          <w:rFonts w:ascii="Arial" w:hAnsi="Arial" w:cs="Arial"/>
          <w:sz w:val="20"/>
          <w:szCs w:val="20"/>
          <w:lang w:eastAsia="ar-SA"/>
        </w:rPr>
        <w:t xml:space="preserve">vgusta smo prejeli obe odločbi o priznanju statusa.  Takšen status štejem kot priznanje za naše aktivno dosedanje delo, hkrati pa tudi </w:t>
      </w:r>
      <w:r w:rsidR="00106B80">
        <w:rPr>
          <w:rFonts w:ascii="Arial" w:hAnsi="Arial" w:cs="Arial"/>
          <w:sz w:val="20"/>
          <w:szCs w:val="20"/>
          <w:lang w:eastAsia="ar-SA"/>
        </w:rPr>
        <w:t>kot resno</w:t>
      </w:r>
      <w:r>
        <w:rPr>
          <w:rFonts w:ascii="Arial" w:hAnsi="Arial" w:cs="Arial"/>
          <w:sz w:val="20"/>
          <w:szCs w:val="20"/>
          <w:lang w:eastAsia="ar-SA"/>
        </w:rPr>
        <w:t xml:space="preserve"> zavez</w:t>
      </w:r>
      <w:r w:rsidR="00106B80">
        <w:rPr>
          <w:rFonts w:ascii="Arial" w:hAnsi="Arial" w:cs="Arial"/>
          <w:sz w:val="20"/>
          <w:szCs w:val="20"/>
          <w:lang w:eastAsia="ar-SA"/>
        </w:rPr>
        <w:t>o</w:t>
      </w:r>
      <w:r>
        <w:rPr>
          <w:rFonts w:ascii="Arial" w:hAnsi="Arial" w:cs="Arial"/>
          <w:sz w:val="20"/>
          <w:szCs w:val="20"/>
          <w:lang w:eastAsia="ar-SA"/>
        </w:rPr>
        <w:t xml:space="preserve"> za odg</w:t>
      </w:r>
      <w:r w:rsidR="005B6CDE">
        <w:rPr>
          <w:rFonts w:ascii="Arial" w:hAnsi="Arial" w:cs="Arial"/>
          <w:sz w:val="20"/>
          <w:szCs w:val="20"/>
          <w:lang w:eastAsia="ar-SA"/>
        </w:rPr>
        <w:t xml:space="preserve">ovorno in aktivno delo v naprej z namenom, da izkoristimo vse prednosti statusa (sodelovanje v uradnih postopkih, 0,5% dohodnine </w:t>
      </w:r>
      <w:proofErr w:type="spellStart"/>
      <w:r w:rsidR="005B6CDE">
        <w:rPr>
          <w:rFonts w:ascii="Arial" w:hAnsi="Arial" w:cs="Arial"/>
          <w:sz w:val="20"/>
          <w:szCs w:val="20"/>
          <w:lang w:eastAsia="ar-SA"/>
        </w:rPr>
        <w:t>idr</w:t>
      </w:r>
      <w:proofErr w:type="spellEnd"/>
      <w:r w:rsidR="005B6CDE">
        <w:rPr>
          <w:rFonts w:ascii="Arial" w:hAnsi="Arial" w:cs="Arial"/>
          <w:sz w:val="20"/>
          <w:szCs w:val="20"/>
          <w:lang w:eastAsia="ar-SA"/>
        </w:rPr>
        <w:t>…).</w:t>
      </w:r>
    </w:p>
    <w:p w:rsidR="00357FDC" w:rsidRPr="00357FDC" w:rsidRDefault="00357FDC" w:rsidP="00357FDC">
      <w:pPr>
        <w:suppressAutoHyphens/>
        <w:spacing w:line="260" w:lineRule="exact"/>
        <w:jc w:val="both"/>
        <w:rPr>
          <w:rFonts w:ascii="Arial" w:hAnsi="Arial" w:cs="Arial"/>
          <w:b/>
          <w:sz w:val="20"/>
          <w:szCs w:val="20"/>
          <w:lang w:eastAsia="ar-SA"/>
        </w:rPr>
      </w:pPr>
    </w:p>
    <w:p w:rsidR="008E6147" w:rsidRPr="007C5976" w:rsidRDefault="008E6147" w:rsidP="008E6147">
      <w:pPr>
        <w:numPr>
          <w:ilvl w:val="0"/>
          <w:numId w:val="20"/>
        </w:numPr>
        <w:suppressAutoHyphens/>
        <w:spacing w:line="260" w:lineRule="exact"/>
        <w:jc w:val="both"/>
        <w:rPr>
          <w:rFonts w:ascii="Arial" w:hAnsi="Arial" w:cs="Arial"/>
          <w:sz w:val="22"/>
          <w:lang w:eastAsia="ar-SA"/>
        </w:rPr>
      </w:pPr>
      <w:r w:rsidRPr="007C5976">
        <w:rPr>
          <w:rFonts w:ascii="Arial" w:hAnsi="Arial" w:cs="Arial"/>
          <w:b/>
          <w:sz w:val="22"/>
          <w:lang w:eastAsia="ar-SA"/>
        </w:rPr>
        <w:t>Sodelovanje kot partner v projektu: »Predstavitev in varstvo človeške ribice na primeru črne človeške ribice v Beli krajini«</w:t>
      </w:r>
    </w:p>
    <w:p w:rsidR="008E6147" w:rsidRPr="007C5976" w:rsidRDefault="008E6147" w:rsidP="008E6147">
      <w:pPr>
        <w:suppressAutoHyphens/>
        <w:spacing w:line="260" w:lineRule="exact"/>
        <w:ind w:left="720"/>
        <w:jc w:val="both"/>
        <w:rPr>
          <w:rFonts w:ascii="Arial" w:hAnsi="Arial" w:cs="Arial"/>
          <w:sz w:val="22"/>
          <w:lang w:eastAsia="ar-SA"/>
        </w:rPr>
      </w:pPr>
    </w:p>
    <w:p w:rsidR="008A3BA1" w:rsidRDefault="008E6147" w:rsidP="008E6147">
      <w:pPr>
        <w:suppressAutoHyphens/>
        <w:spacing w:line="260" w:lineRule="exact"/>
        <w:jc w:val="both"/>
        <w:rPr>
          <w:rFonts w:ascii="Arial" w:hAnsi="Arial" w:cs="Arial"/>
          <w:sz w:val="22"/>
          <w:lang w:eastAsia="ar-SA"/>
        </w:rPr>
      </w:pPr>
      <w:r>
        <w:rPr>
          <w:rFonts w:ascii="Arial" w:hAnsi="Arial" w:cs="Arial"/>
          <w:sz w:val="22"/>
          <w:lang w:eastAsia="ar-SA"/>
        </w:rPr>
        <w:t xml:space="preserve">Projekt uspešno poteka. Zaključena je prva faza in </w:t>
      </w:r>
      <w:r w:rsidR="00066AFE">
        <w:rPr>
          <w:rFonts w:ascii="Arial" w:hAnsi="Arial" w:cs="Arial"/>
          <w:sz w:val="22"/>
          <w:lang w:eastAsia="ar-SA"/>
        </w:rPr>
        <w:t xml:space="preserve">bo </w:t>
      </w:r>
      <w:r w:rsidR="008B4A87">
        <w:rPr>
          <w:rFonts w:ascii="Arial" w:hAnsi="Arial" w:cs="Arial"/>
          <w:sz w:val="22"/>
          <w:lang w:eastAsia="ar-SA"/>
        </w:rPr>
        <w:t xml:space="preserve">za ta del </w:t>
      </w:r>
      <w:r w:rsidR="00066AFE">
        <w:rPr>
          <w:rFonts w:ascii="Arial" w:hAnsi="Arial" w:cs="Arial"/>
          <w:sz w:val="22"/>
          <w:lang w:eastAsia="ar-SA"/>
        </w:rPr>
        <w:t>do konca meseca marca 2019 vložen</w:t>
      </w:r>
      <w:r>
        <w:rPr>
          <w:rFonts w:ascii="Arial" w:hAnsi="Arial" w:cs="Arial"/>
          <w:sz w:val="22"/>
          <w:lang w:eastAsia="ar-SA"/>
        </w:rPr>
        <w:t xml:space="preserve"> zahtevek za sofinanciranje iz Evropskega kmetijskega sklada za razvoj podeželja</w:t>
      </w:r>
      <w:r w:rsidRPr="008A3BA1">
        <w:rPr>
          <w:rFonts w:ascii="Arial" w:hAnsi="Arial" w:cs="Arial"/>
          <w:sz w:val="22"/>
          <w:lang w:eastAsia="ar-SA"/>
        </w:rPr>
        <w:t xml:space="preserve">. </w:t>
      </w:r>
    </w:p>
    <w:p w:rsidR="008E6147" w:rsidRPr="008A3BA1" w:rsidRDefault="008A3BA1" w:rsidP="008E6147">
      <w:pPr>
        <w:suppressAutoHyphens/>
        <w:spacing w:line="260" w:lineRule="exact"/>
        <w:jc w:val="both"/>
        <w:rPr>
          <w:rFonts w:ascii="Arial" w:hAnsi="Arial" w:cs="Arial"/>
          <w:sz w:val="22"/>
          <w:lang w:eastAsia="ar-SA"/>
        </w:rPr>
      </w:pPr>
      <w:r w:rsidRPr="008A3BA1">
        <w:rPr>
          <w:rFonts w:ascii="Arial" w:hAnsi="Arial" w:cs="Arial"/>
        </w:rPr>
        <w:t xml:space="preserve">V društvu smo dogradili spletno stran društva z vsebinami, ki pričajo o sodelovanju društva v tem projektu, objavili smo prispevek z opisom vsebine in ciljev projekta ter prispevek o opravljenem delu v prvi fazi. Pripravili smo učne priprave za učitelje in delovne liste za šolarje za potrebe naravoslovnih dni na lokaciji </w:t>
      </w:r>
      <w:proofErr w:type="spellStart"/>
      <w:r w:rsidRPr="008A3BA1">
        <w:rPr>
          <w:rFonts w:ascii="Arial" w:hAnsi="Arial" w:cs="Arial"/>
        </w:rPr>
        <w:t>info</w:t>
      </w:r>
      <w:proofErr w:type="spellEnd"/>
      <w:r w:rsidRPr="008A3BA1">
        <w:rPr>
          <w:rFonts w:ascii="Arial" w:hAnsi="Arial" w:cs="Arial"/>
        </w:rPr>
        <w:t xml:space="preserve"> centra</w:t>
      </w:r>
      <w:r w:rsidR="008B4A87">
        <w:rPr>
          <w:rFonts w:ascii="Arial" w:hAnsi="Arial" w:cs="Arial"/>
        </w:rPr>
        <w:t xml:space="preserve"> na Jelševniku v sklopu turistične kmetije Zupančič.</w:t>
      </w:r>
      <w:r w:rsidRPr="008A3BA1">
        <w:rPr>
          <w:rFonts w:ascii="Arial" w:hAnsi="Arial" w:cs="Arial"/>
        </w:rPr>
        <w:t xml:space="preserve"> Strokovno zahtevno delo so kot prostovoljni prispevek v naravi kvalitetno opravili profesorji kemije in biologije Srednje šole Črnomelj, OŠ Mirana Jarca Črnomelj ter CŠOD Gor. Radenci, Stari trg ob Kolpi, sicer članice in člani društva,  upoštevaje strokovne usmeritve ZRSVN, OE Novo mesto.</w:t>
      </w:r>
      <w:r w:rsidR="008B4A87">
        <w:rPr>
          <w:rFonts w:ascii="Arial" w:hAnsi="Arial" w:cs="Arial"/>
        </w:rPr>
        <w:t xml:space="preserve"> </w:t>
      </w:r>
      <w:r w:rsidRPr="008A3BA1">
        <w:rPr>
          <w:rFonts w:ascii="Arial" w:hAnsi="Arial" w:cs="Arial"/>
          <w:sz w:val="22"/>
          <w:lang w:eastAsia="ar-SA"/>
        </w:rPr>
        <w:t>Podrobnejše poročilo  o opravljenem delu po partnerjih je dostopno na spletni str</w:t>
      </w:r>
      <w:r>
        <w:rPr>
          <w:rFonts w:ascii="Arial" w:hAnsi="Arial" w:cs="Arial"/>
          <w:sz w:val="22"/>
          <w:lang w:eastAsia="ar-SA"/>
        </w:rPr>
        <w:t>a</w:t>
      </w:r>
      <w:r w:rsidRPr="008A3BA1">
        <w:rPr>
          <w:rFonts w:ascii="Arial" w:hAnsi="Arial" w:cs="Arial"/>
          <w:sz w:val="22"/>
          <w:lang w:eastAsia="ar-SA"/>
        </w:rPr>
        <w:t xml:space="preserve">ni društva na povezavi </w:t>
      </w:r>
      <w:hyperlink r:id="rId7" w:history="1">
        <w:r w:rsidR="005B6CDE" w:rsidRPr="00EE3A58">
          <w:rPr>
            <w:rStyle w:val="Hiperpovezava"/>
            <w:rFonts w:ascii="Arial" w:hAnsi="Arial" w:cs="Arial"/>
            <w:sz w:val="22"/>
            <w:lang w:eastAsia="ar-SA"/>
          </w:rPr>
          <w:t>http://proteus-belakrajina.si/eu-projekt-crna-cloveska-ribica/</w:t>
        </w:r>
      </w:hyperlink>
      <w:r w:rsidR="005B6CDE">
        <w:rPr>
          <w:rFonts w:ascii="Arial" w:hAnsi="Arial" w:cs="Arial"/>
          <w:sz w:val="22"/>
          <w:lang w:eastAsia="ar-SA"/>
        </w:rPr>
        <w:t xml:space="preserve"> </w:t>
      </w:r>
      <w:r w:rsidRPr="008A3BA1">
        <w:rPr>
          <w:rFonts w:ascii="Arial" w:hAnsi="Arial" w:cs="Arial"/>
          <w:sz w:val="22"/>
          <w:lang w:eastAsia="ar-SA"/>
        </w:rPr>
        <w:t>.</w:t>
      </w:r>
    </w:p>
    <w:p w:rsidR="00066AFE" w:rsidRDefault="00066AFE" w:rsidP="008E6147">
      <w:pPr>
        <w:suppressAutoHyphens/>
        <w:spacing w:line="260" w:lineRule="exact"/>
        <w:jc w:val="both"/>
        <w:rPr>
          <w:rFonts w:ascii="Arial" w:hAnsi="Arial" w:cs="Arial"/>
          <w:sz w:val="22"/>
          <w:lang w:eastAsia="ar-SA"/>
        </w:rPr>
      </w:pPr>
    </w:p>
    <w:p w:rsidR="008E6147" w:rsidRPr="007C5976" w:rsidRDefault="008E6147" w:rsidP="008E6147">
      <w:pPr>
        <w:numPr>
          <w:ilvl w:val="0"/>
          <w:numId w:val="20"/>
        </w:numPr>
        <w:suppressAutoHyphens/>
        <w:spacing w:line="260" w:lineRule="exact"/>
        <w:jc w:val="both"/>
        <w:rPr>
          <w:rFonts w:ascii="Arial" w:hAnsi="Arial" w:cs="Arial"/>
          <w:b/>
          <w:sz w:val="22"/>
          <w:lang w:eastAsia="ar-SA"/>
        </w:rPr>
      </w:pPr>
      <w:r w:rsidRPr="007C5976">
        <w:rPr>
          <w:rFonts w:ascii="Arial" w:hAnsi="Arial" w:cs="Arial"/>
          <w:b/>
          <w:sz w:val="22"/>
          <w:lang w:eastAsia="ar-SA"/>
        </w:rPr>
        <w:t xml:space="preserve">Zbiranje namenskih donatorskih sredstev za nakup </w:t>
      </w:r>
      <w:proofErr w:type="spellStart"/>
      <w:r w:rsidRPr="007C5976">
        <w:rPr>
          <w:rFonts w:ascii="Arial" w:hAnsi="Arial" w:cs="Arial"/>
          <w:b/>
          <w:sz w:val="22"/>
          <w:lang w:eastAsia="ar-SA"/>
        </w:rPr>
        <w:t>multimetra</w:t>
      </w:r>
      <w:proofErr w:type="spellEnd"/>
      <w:r w:rsidRPr="007C5976">
        <w:rPr>
          <w:rFonts w:ascii="Arial" w:hAnsi="Arial" w:cs="Arial"/>
          <w:b/>
          <w:sz w:val="22"/>
          <w:lang w:eastAsia="ar-SA"/>
        </w:rPr>
        <w:t xml:space="preserve"> za merjenje fizikalnih lastnosti vode (kislost, prevodnost, kisik..) in nakup prenosnega spektrometra s </w:t>
      </w:r>
      <w:proofErr w:type="spellStart"/>
      <w:r w:rsidRPr="007C5976">
        <w:rPr>
          <w:rFonts w:ascii="Arial" w:hAnsi="Arial" w:cs="Arial"/>
          <w:b/>
          <w:sz w:val="22"/>
          <w:lang w:eastAsia="ar-SA"/>
        </w:rPr>
        <w:t>kivetnimi</w:t>
      </w:r>
      <w:proofErr w:type="spellEnd"/>
      <w:r w:rsidRPr="007C5976">
        <w:rPr>
          <w:rFonts w:ascii="Arial" w:hAnsi="Arial" w:cs="Arial"/>
          <w:b/>
          <w:sz w:val="22"/>
          <w:lang w:eastAsia="ar-SA"/>
        </w:rPr>
        <w:t xml:space="preserve"> testi za  merjenje kemijskih lastnosti vode (nitrati, nitriti, fosfati, težke kovine).</w:t>
      </w:r>
    </w:p>
    <w:p w:rsidR="008E6147" w:rsidRPr="007C5976" w:rsidRDefault="008E6147" w:rsidP="008E6147">
      <w:pPr>
        <w:suppressAutoHyphens/>
        <w:spacing w:line="260" w:lineRule="exact"/>
        <w:ind w:left="720"/>
        <w:jc w:val="both"/>
        <w:rPr>
          <w:rFonts w:ascii="Arial" w:hAnsi="Arial" w:cs="Arial"/>
          <w:b/>
          <w:sz w:val="22"/>
          <w:lang w:eastAsia="ar-SA"/>
        </w:rPr>
      </w:pPr>
    </w:p>
    <w:p w:rsidR="008E6147" w:rsidRDefault="00FB4FD4" w:rsidP="008E6147">
      <w:pPr>
        <w:suppressAutoHyphens/>
        <w:spacing w:line="260" w:lineRule="exact"/>
        <w:jc w:val="both"/>
        <w:rPr>
          <w:rFonts w:ascii="Arial" w:hAnsi="Arial" w:cs="Arial"/>
          <w:sz w:val="22"/>
          <w:lang w:eastAsia="ar-SA"/>
        </w:rPr>
      </w:pPr>
      <w:r>
        <w:rPr>
          <w:rFonts w:ascii="Arial" w:hAnsi="Arial" w:cs="Arial"/>
          <w:sz w:val="22"/>
          <w:lang w:eastAsia="ar-SA"/>
        </w:rPr>
        <w:t xml:space="preserve">Po posvetovanju s strokovnjaki ugotavljamo, da razvoj merilne tehnike za predvidene namene hitro napreduje in je smotrno temeljiteje raziskati ponudbo na tržišču. </w:t>
      </w:r>
      <w:r w:rsidR="005B6CDE">
        <w:rPr>
          <w:rFonts w:ascii="Arial" w:hAnsi="Arial" w:cs="Arial"/>
          <w:sz w:val="22"/>
          <w:lang w:eastAsia="ar-SA"/>
        </w:rPr>
        <w:t>Za</w:t>
      </w:r>
      <w:r>
        <w:rPr>
          <w:rFonts w:ascii="Arial" w:hAnsi="Arial" w:cs="Arial"/>
          <w:sz w:val="22"/>
          <w:lang w:eastAsia="ar-SA"/>
        </w:rPr>
        <w:t xml:space="preserve"> </w:t>
      </w:r>
      <w:r w:rsidR="005B6CDE">
        <w:rPr>
          <w:rFonts w:ascii="Arial" w:hAnsi="Arial" w:cs="Arial"/>
          <w:sz w:val="22"/>
          <w:lang w:eastAsia="ar-SA"/>
        </w:rPr>
        <w:t>sredstva</w:t>
      </w:r>
      <w:r>
        <w:rPr>
          <w:rFonts w:ascii="Arial" w:hAnsi="Arial" w:cs="Arial"/>
          <w:sz w:val="22"/>
          <w:lang w:eastAsia="ar-SA"/>
        </w:rPr>
        <w:t xml:space="preserve"> bi bilo smotrno kandidirati na primernem natečaju za sofinanciranje takšnega projekta. Naloga tako ni opuščena oz. ostaja še nadalje aktualna. V zvezi s tem sodelujemo z Biotehniško fakulteto in z Jamskim laboratorijem </w:t>
      </w:r>
      <w:proofErr w:type="spellStart"/>
      <w:r>
        <w:rPr>
          <w:rFonts w:ascii="Arial" w:hAnsi="Arial" w:cs="Arial"/>
          <w:sz w:val="22"/>
          <w:lang w:eastAsia="ar-SA"/>
        </w:rPr>
        <w:t>Tular</w:t>
      </w:r>
      <w:proofErr w:type="spellEnd"/>
      <w:r>
        <w:rPr>
          <w:rFonts w:ascii="Arial" w:hAnsi="Arial" w:cs="Arial"/>
          <w:sz w:val="22"/>
          <w:lang w:eastAsia="ar-SA"/>
        </w:rPr>
        <w:t xml:space="preserve"> iz Kranja.</w:t>
      </w:r>
      <w:r w:rsidR="005B6CDE">
        <w:rPr>
          <w:rFonts w:ascii="Arial" w:hAnsi="Arial" w:cs="Arial"/>
          <w:sz w:val="22"/>
          <w:lang w:eastAsia="ar-SA"/>
        </w:rPr>
        <w:t xml:space="preserve"> </w:t>
      </w:r>
    </w:p>
    <w:p w:rsidR="00106B80" w:rsidRDefault="00106B80" w:rsidP="008E6147">
      <w:pPr>
        <w:suppressAutoHyphens/>
        <w:spacing w:line="260" w:lineRule="exact"/>
        <w:jc w:val="both"/>
        <w:rPr>
          <w:rFonts w:ascii="Arial" w:hAnsi="Arial" w:cs="Arial"/>
          <w:sz w:val="22"/>
          <w:lang w:eastAsia="ar-SA"/>
        </w:rPr>
      </w:pPr>
    </w:p>
    <w:p w:rsidR="00106B80" w:rsidRDefault="00106B80" w:rsidP="008E6147">
      <w:pPr>
        <w:suppressAutoHyphens/>
        <w:spacing w:line="260" w:lineRule="exact"/>
        <w:jc w:val="both"/>
        <w:rPr>
          <w:rFonts w:ascii="Arial" w:hAnsi="Arial" w:cs="Arial"/>
          <w:sz w:val="22"/>
          <w:lang w:eastAsia="ar-SA"/>
        </w:rPr>
      </w:pPr>
    </w:p>
    <w:p w:rsidR="00FB4FD4" w:rsidRPr="007C5976" w:rsidRDefault="00FB4FD4" w:rsidP="008E6147">
      <w:pPr>
        <w:suppressAutoHyphens/>
        <w:spacing w:line="260" w:lineRule="exact"/>
        <w:jc w:val="both"/>
        <w:rPr>
          <w:rFonts w:ascii="Arial" w:hAnsi="Arial" w:cs="Arial"/>
          <w:sz w:val="22"/>
          <w:lang w:eastAsia="ar-SA"/>
        </w:rPr>
      </w:pPr>
    </w:p>
    <w:p w:rsidR="008E6147" w:rsidRPr="007C5976" w:rsidRDefault="008E6147" w:rsidP="008E6147">
      <w:pPr>
        <w:numPr>
          <w:ilvl w:val="0"/>
          <w:numId w:val="20"/>
        </w:numPr>
        <w:suppressAutoHyphens/>
        <w:spacing w:line="260" w:lineRule="exact"/>
        <w:jc w:val="both"/>
        <w:rPr>
          <w:rFonts w:ascii="Arial" w:hAnsi="Arial" w:cs="Arial"/>
          <w:b/>
          <w:sz w:val="22"/>
          <w:lang w:eastAsia="ar-SA"/>
        </w:rPr>
      </w:pPr>
      <w:r w:rsidRPr="007C5976">
        <w:rPr>
          <w:rFonts w:ascii="Arial" w:hAnsi="Arial" w:cs="Arial"/>
          <w:b/>
          <w:sz w:val="22"/>
        </w:rPr>
        <w:t>Vodenje kampanje po pobudi za sprejem nujnih zaščitnih ukrepov na vplivnem območju habitata človeške ribice v Beli krajini.</w:t>
      </w:r>
    </w:p>
    <w:p w:rsidR="008E6147" w:rsidRPr="007C5976" w:rsidRDefault="008E6147" w:rsidP="008E6147">
      <w:pPr>
        <w:suppressAutoHyphens/>
        <w:spacing w:line="260" w:lineRule="exact"/>
        <w:ind w:left="720"/>
        <w:jc w:val="both"/>
        <w:rPr>
          <w:rFonts w:ascii="Arial" w:hAnsi="Arial" w:cs="Arial"/>
          <w:b/>
          <w:sz w:val="22"/>
          <w:lang w:eastAsia="ar-SA"/>
        </w:rPr>
      </w:pPr>
    </w:p>
    <w:p w:rsidR="00334BBA" w:rsidRDefault="00FB4FD4" w:rsidP="00334BBA">
      <w:pPr>
        <w:pStyle w:val="Default"/>
        <w:rPr>
          <w:rFonts w:ascii="Arial" w:hAnsi="Arial" w:cs="Arial"/>
          <w:bCs/>
          <w:sz w:val="20"/>
          <w:szCs w:val="20"/>
        </w:rPr>
      </w:pPr>
      <w:r>
        <w:rPr>
          <w:rFonts w:ascii="Arial" w:hAnsi="Arial" w:cs="Arial"/>
          <w:sz w:val="22"/>
        </w:rPr>
        <w:t xml:space="preserve">V zvezi s pobudo </w:t>
      </w:r>
      <w:r w:rsidRPr="00FB4FD4">
        <w:rPr>
          <w:rFonts w:ascii="Arial" w:hAnsi="Arial" w:cs="Arial"/>
          <w:sz w:val="22"/>
        </w:rPr>
        <w:t>za sprejem nujnih zaščitnih ukrepov na vplivnem območju habitata človeške ribice v Beli krajini</w:t>
      </w:r>
      <w:r>
        <w:rPr>
          <w:rFonts w:ascii="Arial" w:hAnsi="Arial" w:cs="Arial"/>
          <w:b/>
          <w:sz w:val="22"/>
        </w:rPr>
        <w:t xml:space="preserve"> </w:t>
      </w:r>
      <w:r w:rsidR="00334BBA" w:rsidRPr="00334BBA">
        <w:rPr>
          <w:rFonts w:ascii="Arial" w:hAnsi="Arial" w:cs="Arial"/>
          <w:sz w:val="22"/>
        </w:rPr>
        <w:t>in na pobudo dr. Dušana Pluta</w:t>
      </w:r>
      <w:r w:rsidR="00334BBA">
        <w:rPr>
          <w:rFonts w:ascii="Arial" w:hAnsi="Arial" w:cs="Arial"/>
          <w:b/>
          <w:sz w:val="22"/>
        </w:rPr>
        <w:t xml:space="preserve"> </w:t>
      </w:r>
      <w:r>
        <w:rPr>
          <w:rFonts w:ascii="Arial" w:hAnsi="Arial" w:cs="Arial"/>
          <w:sz w:val="22"/>
        </w:rPr>
        <w:t>smo uspeli vzpostaviti sodelovanje s Svetom za varstvo okolja pri Slovenski akademiji znanosti in umetnosti</w:t>
      </w:r>
      <w:r w:rsidR="00334BBA">
        <w:rPr>
          <w:rFonts w:ascii="Arial" w:hAnsi="Arial" w:cs="Arial"/>
          <w:sz w:val="22"/>
        </w:rPr>
        <w:t>, ki je tej problematiki posvetil eno od svojih sej v začetku meseca aprila lani</w:t>
      </w:r>
      <w:r w:rsidR="00334BBA" w:rsidRPr="00334BBA">
        <w:rPr>
          <w:rFonts w:ascii="Arial" w:hAnsi="Arial" w:cs="Arial"/>
          <w:sz w:val="20"/>
          <w:szCs w:val="20"/>
        </w:rPr>
        <w:t>.</w:t>
      </w:r>
      <w:r w:rsidR="00334BBA">
        <w:rPr>
          <w:rFonts w:ascii="Arial" w:hAnsi="Arial" w:cs="Arial"/>
          <w:sz w:val="20"/>
          <w:szCs w:val="20"/>
        </w:rPr>
        <w:t xml:space="preserve"> </w:t>
      </w:r>
      <w:r w:rsidR="00334BBA" w:rsidRPr="00334BBA">
        <w:rPr>
          <w:rFonts w:ascii="Arial" w:hAnsi="Arial" w:cs="Arial"/>
          <w:sz w:val="20"/>
          <w:szCs w:val="20"/>
        </w:rPr>
        <w:t xml:space="preserve"> Na osnovi strokovnih mnenj akad. Borisa Sketa, prof. dr. Borisa </w:t>
      </w:r>
      <w:proofErr w:type="spellStart"/>
      <w:r w:rsidR="00334BBA" w:rsidRPr="00334BBA">
        <w:rPr>
          <w:rFonts w:ascii="Arial" w:hAnsi="Arial" w:cs="Arial"/>
          <w:sz w:val="20"/>
          <w:szCs w:val="20"/>
        </w:rPr>
        <w:t>Buloga</w:t>
      </w:r>
      <w:proofErr w:type="spellEnd"/>
      <w:r w:rsidR="00334BBA" w:rsidRPr="00334BBA">
        <w:rPr>
          <w:rFonts w:ascii="Arial" w:hAnsi="Arial" w:cs="Arial"/>
          <w:sz w:val="20"/>
          <w:szCs w:val="20"/>
        </w:rPr>
        <w:t xml:space="preserve">, doc. dr. Lilijane Bizjak Mali in prof. dr. Roka Kostanjška je Svet za varovanje okolja SAZU sprejel </w:t>
      </w:r>
      <w:r w:rsidR="00334BBA" w:rsidRPr="00334BBA">
        <w:rPr>
          <w:rFonts w:ascii="Arial" w:hAnsi="Arial" w:cs="Arial"/>
          <w:bCs/>
          <w:sz w:val="20"/>
          <w:szCs w:val="20"/>
        </w:rPr>
        <w:t>Poziv k varovanju ogrožene črne človeške ribice v Beli krajini</w:t>
      </w:r>
      <w:r w:rsidR="00D173AE">
        <w:rPr>
          <w:rFonts w:ascii="Arial" w:hAnsi="Arial" w:cs="Arial"/>
          <w:bCs/>
          <w:sz w:val="20"/>
          <w:szCs w:val="20"/>
        </w:rPr>
        <w:t>, ki je bil naslovljen na Ministrstvo za okolje i  prostor, Ministrstvo za kmetijstvo, gozdarstvo in prehrano, Agencijo RS za okolje, Zavodu RS za varstvo narave in trem belokranjskim občinam.</w:t>
      </w:r>
    </w:p>
    <w:p w:rsidR="00FB5179" w:rsidRPr="00DD2511" w:rsidRDefault="00D173AE" w:rsidP="00DD2511">
      <w:pPr>
        <w:pStyle w:val="Default"/>
        <w:rPr>
          <w:rFonts w:ascii="Arial" w:hAnsi="Arial" w:cs="Arial"/>
          <w:sz w:val="20"/>
          <w:szCs w:val="20"/>
        </w:rPr>
      </w:pPr>
      <w:r>
        <w:rPr>
          <w:rFonts w:ascii="Arial" w:hAnsi="Arial" w:cs="Arial"/>
          <w:bCs/>
          <w:sz w:val="20"/>
          <w:szCs w:val="20"/>
        </w:rPr>
        <w:t xml:space="preserve">Šele po tem pozivu je Ministrica za okolje in prostor </w:t>
      </w:r>
      <w:r w:rsidR="00FB5179">
        <w:rPr>
          <w:rFonts w:ascii="Arial" w:hAnsi="Arial" w:cs="Arial"/>
          <w:bCs/>
          <w:sz w:val="20"/>
          <w:szCs w:val="20"/>
        </w:rPr>
        <w:t xml:space="preserve">končno </w:t>
      </w:r>
      <w:r>
        <w:rPr>
          <w:rFonts w:ascii="Arial" w:hAnsi="Arial" w:cs="Arial"/>
          <w:bCs/>
          <w:sz w:val="20"/>
          <w:szCs w:val="20"/>
        </w:rPr>
        <w:t>obširno odgovorila na poziv in na našo pobudo za zavarovanje habitata.</w:t>
      </w:r>
      <w:r w:rsidR="00DD2511">
        <w:rPr>
          <w:rFonts w:ascii="Arial" w:hAnsi="Arial" w:cs="Arial"/>
          <w:bCs/>
          <w:sz w:val="20"/>
          <w:szCs w:val="20"/>
        </w:rPr>
        <w:t xml:space="preserve"> </w:t>
      </w:r>
      <w:r w:rsidR="00DD2511" w:rsidRPr="00DD2511">
        <w:rPr>
          <w:rFonts w:ascii="Arial" w:hAnsi="Arial" w:cs="Arial"/>
          <w:sz w:val="20"/>
          <w:szCs w:val="20"/>
        </w:rPr>
        <w:t>Odgovor na kratko povzemam</w:t>
      </w:r>
      <w:r w:rsidR="00FB5179" w:rsidRPr="00DD2511">
        <w:rPr>
          <w:rFonts w:ascii="Arial" w:hAnsi="Arial" w:cs="Arial"/>
          <w:sz w:val="20"/>
          <w:szCs w:val="20"/>
        </w:rPr>
        <w:t xml:space="preserve"> v bistvenih delih.</w:t>
      </w:r>
    </w:p>
    <w:p w:rsidR="00FB5179" w:rsidRPr="00DD2511" w:rsidRDefault="00FB5179" w:rsidP="00FB5179">
      <w:pPr>
        <w:rPr>
          <w:rFonts w:ascii="Arial" w:hAnsi="Arial" w:cs="Arial"/>
          <w:sz w:val="20"/>
          <w:szCs w:val="20"/>
        </w:rPr>
      </w:pPr>
    </w:p>
    <w:p w:rsidR="00DD2511" w:rsidRPr="00186BE1" w:rsidRDefault="00FB5179" w:rsidP="00DD2511">
      <w:pPr>
        <w:rPr>
          <w:rFonts w:ascii="Arial" w:hAnsi="Arial" w:cs="Arial"/>
          <w:i/>
          <w:sz w:val="22"/>
          <w:szCs w:val="22"/>
        </w:rPr>
      </w:pPr>
      <w:r w:rsidRPr="00186BE1">
        <w:rPr>
          <w:rFonts w:ascii="Arial" w:hAnsi="Arial" w:cs="Arial"/>
          <w:i/>
          <w:sz w:val="22"/>
          <w:szCs w:val="22"/>
        </w:rPr>
        <w:t xml:space="preserve">»Zavedamo se izjemnosti človeške ribice, zlasti črne podvrste v Beli krajini in s tem povezane odgovornosti za njeno ohranitev… Stanje vrste in njenega habitata žal ni dobro… Gre za kompleksno problematiko, ki presega okvir naravovarstvenih predpisov… Menimo, da je izboljšanje stanja možno le, če se v prizadevanja vključijo vsi deležniki, ki s svojim ravnanjem kakorkoli vplivajo na podzemni svet, tako na ravni države kot lokalnih skupnosti… Za področje kmetijstva smo organizirali več sestankov vseh pristojnih služb s področja kmetijstva, narave, okolja in voda ter nekaterih zunanjih strokovnih in znanstvenih institucij… Glavna problematika se kaže v nedoslednem izvajanju obstoječih predpisov in standardov iz Uredbe o varstvu voda pred onesnaženjem z nitrati iz kmetijskih virov, Uredbe o vodovarstvenih območjih in Uredbe o predelavi biološko razgradljivih odpadkov in uporabi komposta in </w:t>
      </w:r>
      <w:proofErr w:type="spellStart"/>
      <w:r w:rsidRPr="00186BE1">
        <w:rPr>
          <w:rFonts w:ascii="Arial" w:hAnsi="Arial" w:cs="Arial"/>
          <w:i/>
          <w:sz w:val="22"/>
          <w:szCs w:val="22"/>
        </w:rPr>
        <w:t>digestata</w:t>
      </w:r>
      <w:proofErr w:type="spellEnd"/>
      <w:r w:rsidRPr="00186BE1">
        <w:rPr>
          <w:rFonts w:ascii="Arial" w:hAnsi="Arial" w:cs="Arial"/>
          <w:i/>
          <w:sz w:val="22"/>
          <w:szCs w:val="22"/>
        </w:rPr>
        <w:t>… Vzpostaviti je treba ciljni monitoring voda, ki so habitat človeške ribice tako, da bodo rezultati omogočali takojšnje odzivanje na dejavnike ogrožanja… Zavarovanje samih izvirov ne zadošča… Ukrepi zavarovanja morajo zajeti celotno vplivno območje habitata. Pravno možnost daje Uredba o zavarovanju prostoživečih živalskih vrstah… Možno je omejiti uporabo gnojil tako, da nitrati (NO3) ne bodo presegali 9,2 mg/L… Za uveljavitev tega novega standarda (doslej velja 50 mg/L, op. NŠ) bo potrebno še ugotoviti, kako so lokacije človeške ribice povezane z vodnim zaledjem in posledično, na katerih območjih je potrebno uveljaviti novi standard… Pri iskanju odgovorov potrebujemo sodelovanje in pomoč zunanjih institucij in</w:t>
      </w:r>
      <w:r w:rsidR="00D173AE" w:rsidRPr="00186BE1">
        <w:rPr>
          <w:rFonts w:ascii="Arial" w:hAnsi="Arial" w:cs="Arial"/>
          <w:bCs/>
          <w:i/>
          <w:sz w:val="22"/>
          <w:szCs w:val="22"/>
        </w:rPr>
        <w:t xml:space="preserve"> </w:t>
      </w:r>
      <w:r w:rsidR="00DD2511" w:rsidRPr="00186BE1">
        <w:rPr>
          <w:rFonts w:ascii="Arial" w:hAnsi="Arial" w:cs="Arial"/>
          <w:i/>
          <w:sz w:val="22"/>
          <w:szCs w:val="22"/>
        </w:rPr>
        <w:t>posameznikov… Nadejamo se priprave kompleksnega projekta z možnostjo financiranja iz EU programa LIFE… Tudi v prihodnje računamo na vašo skrb, opozorila, podporo in pomoč za izboljšanje stanja.«</w:t>
      </w:r>
    </w:p>
    <w:p w:rsidR="00DD2511" w:rsidRPr="00DD2511" w:rsidRDefault="00DD2511" w:rsidP="00DD2511">
      <w:pPr>
        <w:rPr>
          <w:rFonts w:ascii="Arial" w:hAnsi="Arial" w:cs="Arial"/>
          <w:sz w:val="20"/>
          <w:szCs w:val="20"/>
        </w:rPr>
      </w:pPr>
    </w:p>
    <w:p w:rsidR="00DD2511" w:rsidRPr="005E1DDB" w:rsidRDefault="00DD2511" w:rsidP="00DD2511">
      <w:pPr>
        <w:rPr>
          <w:rFonts w:ascii="Arial" w:hAnsi="Arial" w:cs="Arial"/>
          <w:sz w:val="22"/>
          <w:szCs w:val="22"/>
        </w:rPr>
      </w:pPr>
      <w:r w:rsidRPr="005E1DDB">
        <w:rPr>
          <w:rFonts w:ascii="Arial" w:hAnsi="Arial" w:cs="Arial"/>
          <w:sz w:val="22"/>
          <w:szCs w:val="22"/>
        </w:rPr>
        <w:t>Kar moti v odgovoru ministrice za okolje je, da so problemi in potrebne rešitve samo nakazani, iz odgovora pa niso razvidni odločitve ali dogovori, kako in v kakšnih časovnih okvirjih je možno sprejeti nujne ukrepe zavarovanja! Nujno je znižati mejno vrednost za nitrate in druga onesnažila v podzemni vodi do meje kjer ne bodo škodljiva za  človeško ribico</w:t>
      </w:r>
      <w:r w:rsidR="008B4A87" w:rsidRPr="005E1DDB">
        <w:rPr>
          <w:rFonts w:ascii="Arial" w:hAnsi="Arial" w:cs="Arial"/>
          <w:sz w:val="22"/>
          <w:szCs w:val="22"/>
        </w:rPr>
        <w:t xml:space="preserve"> (iz 50 mg/l na 10 mg/l vode)</w:t>
      </w:r>
      <w:r w:rsidRPr="005E1DDB">
        <w:rPr>
          <w:rFonts w:ascii="Arial" w:hAnsi="Arial" w:cs="Arial"/>
          <w:sz w:val="22"/>
          <w:szCs w:val="22"/>
        </w:rPr>
        <w:t xml:space="preserve">, takoj bi treba prepovedati uporabo gnojnice in </w:t>
      </w:r>
      <w:proofErr w:type="spellStart"/>
      <w:r w:rsidRPr="005E1DDB">
        <w:rPr>
          <w:rFonts w:ascii="Arial" w:hAnsi="Arial" w:cs="Arial"/>
          <w:sz w:val="22"/>
          <w:szCs w:val="22"/>
        </w:rPr>
        <w:t>digestata</w:t>
      </w:r>
      <w:proofErr w:type="spellEnd"/>
      <w:r w:rsidRPr="005E1DDB">
        <w:rPr>
          <w:rFonts w:ascii="Arial" w:hAnsi="Arial" w:cs="Arial"/>
          <w:sz w:val="22"/>
          <w:szCs w:val="22"/>
        </w:rPr>
        <w:t xml:space="preserve"> iz </w:t>
      </w:r>
      <w:proofErr w:type="spellStart"/>
      <w:r w:rsidRPr="005E1DDB">
        <w:rPr>
          <w:rFonts w:ascii="Arial" w:hAnsi="Arial" w:cs="Arial"/>
          <w:sz w:val="22"/>
          <w:szCs w:val="22"/>
        </w:rPr>
        <w:t>bioplinarne</w:t>
      </w:r>
      <w:proofErr w:type="spellEnd"/>
      <w:r w:rsidRPr="005E1DDB">
        <w:rPr>
          <w:rFonts w:ascii="Arial" w:hAnsi="Arial" w:cs="Arial"/>
          <w:sz w:val="22"/>
          <w:szCs w:val="22"/>
        </w:rPr>
        <w:t xml:space="preserve"> v neposrednem zaledju izvirov kjer živi človeška ribica, sicer pa čimprej opustiti njegovo uporabo na območjih plitvega krasa, bodisi s čiščenjem </w:t>
      </w:r>
      <w:proofErr w:type="spellStart"/>
      <w:r w:rsidRPr="005E1DDB">
        <w:rPr>
          <w:rFonts w:ascii="Arial" w:hAnsi="Arial" w:cs="Arial"/>
          <w:sz w:val="22"/>
          <w:szCs w:val="22"/>
        </w:rPr>
        <w:t>digestata</w:t>
      </w:r>
      <w:proofErr w:type="spellEnd"/>
      <w:r w:rsidRPr="005E1DDB">
        <w:rPr>
          <w:rFonts w:ascii="Arial" w:hAnsi="Arial" w:cs="Arial"/>
          <w:sz w:val="22"/>
          <w:szCs w:val="22"/>
        </w:rPr>
        <w:t xml:space="preserve"> v komunalni čistilni napravi ali z zaprtjem </w:t>
      </w:r>
      <w:proofErr w:type="spellStart"/>
      <w:r w:rsidRPr="005E1DDB">
        <w:rPr>
          <w:rFonts w:ascii="Arial" w:hAnsi="Arial" w:cs="Arial"/>
          <w:sz w:val="22"/>
          <w:szCs w:val="22"/>
        </w:rPr>
        <w:t>bioplinarne</w:t>
      </w:r>
      <w:proofErr w:type="spellEnd"/>
      <w:r w:rsidRPr="005E1DDB">
        <w:rPr>
          <w:rFonts w:ascii="Arial" w:hAnsi="Arial" w:cs="Arial"/>
          <w:sz w:val="22"/>
          <w:szCs w:val="22"/>
        </w:rPr>
        <w:t xml:space="preserve"> na Lokvah pri Črnomlju. Znatnejši porast nitratov v podtalnici kjer živi človeška ribica je povezan s pričetkom obratovanja </w:t>
      </w:r>
      <w:proofErr w:type="spellStart"/>
      <w:r w:rsidRPr="005E1DDB">
        <w:rPr>
          <w:rFonts w:ascii="Arial" w:hAnsi="Arial" w:cs="Arial"/>
          <w:sz w:val="22"/>
          <w:szCs w:val="22"/>
        </w:rPr>
        <w:t>bioplinarne</w:t>
      </w:r>
      <w:proofErr w:type="spellEnd"/>
      <w:r w:rsidRPr="005E1DDB">
        <w:rPr>
          <w:rFonts w:ascii="Arial" w:hAnsi="Arial" w:cs="Arial"/>
          <w:sz w:val="22"/>
          <w:szCs w:val="22"/>
        </w:rPr>
        <w:t xml:space="preserve"> (</w:t>
      </w:r>
      <w:proofErr w:type="spellStart"/>
      <w:r w:rsidRPr="005E1DDB">
        <w:rPr>
          <w:rFonts w:ascii="Arial" w:hAnsi="Arial" w:cs="Arial"/>
          <w:sz w:val="22"/>
          <w:szCs w:val="22"/>
        </w:rPr>
        <w:t>Bulog</w:t>
      </w:r>
      <w:proofErr w:type="spellEnd"/>
      <w:r w:rsidRPr="005E1DDB">
        <w:rPr>
          <w:rFonts w:ascii="Arial" w:hAnsi="Arial" w:cs="Arial"/>
          <w:sz w:val="22"/>
          <w:szCs w:val="22"/>
        </w:rPr>
        <w:t xml:space="preserve"> B.)</w:t>
      </w:r>
      <w:r w:rsidR="008B4A87" w:rsidRPr="005E1DDB">
        <w:rPr>
          <w:rFonts w:ascii="Arial" w:hAnsi="Arial" w:cs="Arial"/>
          <w:sz w:val="22"/>
          <w:szCs w:val="22"/>
        </w:rPr>
        <w:t xml:space="preserve">. </w:t>
      </w:r>
      <w:proofErr w:type="spellStart"/>
      <w:r w:rsidR="008B4A87" w:rsidRPr="005E1DDB">
        <w:rPr>
          <w:rFonts w:ascii="Arial" w:hAnsi="Arial" w:cs="Arial"/>
          <w:sz w:val="22"/>
          <w:szCs w:val="22"/>
        </w:rPr>
        <w:t>Bioplinarna</w:t>
      </w:r>
      <w:proofErr w:type="spellEnd"/>
      <w:r w:rsidR="008B4A87" w:rsidRPr="005E1DDB">
        <w:rPr>
          <w:rFonts w:ascii="Arial" w:hAnsi="Arial" w:cs="Arial"/>
          <w:sz w:val="22"/>
          <w:szCs w:val="22"/>
        </w:rPr>
        <w:t xml:space="preserve"> n</w:t>
      </w:r>
      <w:r w:rsidRPr="005E1DDB">
        <w:rPr>
          <w:rFonts w:ascii="Arial" w:hAnsi="Arial" w:cs="Arial"/>
          <w:sz w:val="22"/>
          <w:szCs w:val="22"/>
        </w:rPr>
        <w:t xml:space="preserve">esporno predstavlja ekološki napad na podtalnico Bele krajine, vendar ni v odgovoru ministrice </w:t>
      </w:r>
      <w:proofErr w:type="spellStart"/>
      <w:r w:rsidRPr="005E1DDB">
        <w:rPr>
          <w:rFonts w:ascii="Arial" w:hAnsi="Arial" w:cs="Arial"/>
          <w:sz w:val="22"/>
          <w:szCs w:val="22"/>
        </w:rPr>
        <w:t>bioplinarna</w:t>
      </w:r>
      <w:proofErr w:type="spellEnd"/>
      <w:r w:rsidRPr="005E1DDB">
        <w:rPr>
          <w:rFonts w:ascii="Arial" w:hAnsi="Arial" w:cs="Arial"/>
          <w:sz w:val="22"/>
          <w:szCs w:val="22"/>
        </w:rPr>
        <w:t xml:space="preserve"> niti omenjena v tem smislu. S takšnim odgovorom zato nikakor ne moremo biti zadovoljni! Med vrsticami lahko razberemo, da ministrstvo ne podpira našega predloga za sprejem začasnih ukrepov zavarovanja za dve leti, v tem času pa </w:t>
      </w:r>
      <w:r w:rsidR="008B4A87" w:rsidRPr="005E1DDB">
        <w:rPr>
          <w:rFonts w:ascii="Arial" w:hAnsi="Arial" w:cs="Arial"/>
          <w:sz w:val="22"/>
          <w:szCs w:val="22"/>
        </w:rPr>
        <w:t>bi se lahko pripravile</w:t>
      </w:r>
      <w:r w:rsidRPr="005E1DDB">
        <w:rPr>
          <w:rFonts w:ascii="Arial" w:hAnsi="Arial" w:cs="Arial"/>
          <w:sz w:val="22"/>
          <w:szCs w:val="22"/>
        </w:rPr>
        <w:t xml:space="preserve"> trajne sistemske rešitve. Ob takšni drži ministrstva zavarovanja po naši oceni ni realno pričakovati morda še deset let, kar je nedopustno. Kompleksnost problemov in realne grožnje podtalnici na terenu bi morali biti resen izziv vsem deležnikom, </w:t>
      </w:r>
      <w:r w:rsidR="008B4A87" w:rsidRPr="005E1DDB">
        <w:rPr>
          <w:rFonts w:ascii="Arial" w:hAnsi="Arial" w:cs="Arial"/>
          <w:sz w:val="22"/>
          <w:szCs w:val="22"/>
        </w:rPr>
        <w:t xml:space="preserve">tudi lokalni skupnosti, občini Črnomelj, </w:t>
      </w:r>
      <w:r w:rsidRPr="005E1DDB">
        <w:rPr>
          <w:rFonts w:ascii="Arial" w:hAnsi="Arial" w:cs="Arial"/>
          <w:sz w:val="22"/>
          <w:szCs w:val="22"/>
        </w:rPr>
        <w:t xml:space="preserve">da ob zavedanju skupne odgovornosti država čimprej sprejme </w:t>
      </w:r>
      <w:r w:rsidRPr="005E1DDB">
        <w:rPr>
          <w:rFonts w:ascii="Arial" w:hAnsi="Arial" w:cs="Arial"/>
          <w:sz w:val="22"/>
          <w:szCs w:val="22"/>
        </w:rPr>
        <w:lastRenderedPageBreak/>
        <w:t>nujne ukrepe za zavarovanje habitata človeške ribice v Beli krajini, prej kot bo morda prepozno.</w:t>
      </w:r>
    </w:p>
    <w:p w:rsidR="00334BBA" w:rsidRPr="005E1DDB" w:rsidRDefault="00334BBA" w:rsidP="008E6147">
      <w:pPr>
        <w:rPr>
          <w:rFonts w:ascii="Arial" w:hAnsi="Arial" w:cs="Arial"/>
          <w:sz w:val="22"/>
          <w:szCs w:val="22"/>
        </w:rPr>
      </w:pPr>
    </w:p>
    <w:p w:rsidR="00682C40" w:rsidRDefault="00682C40" w:rsidP="008E6147">
      <w:pPr>
        <w:rPr>
          <w:rFonts w:ascii="Arial" w:hAnsi="Arial" w:cs="Arial"/>
          <w:sz w:val="22"/>
        </w:rPr>
      </w:pPr>
      <w:r>
        <w:rPr>
          <w:rFonts w:ascii="Arial" w:hAnsi="Arial" w:cs="Arial"/>
          <w:sz w:val="22"/>
        </w:rPr>
        <w:t xml:space="preserve">Odgovor MOP-a smo obravnavali na 10. seji UO v Decembru. Po kritični razpravi je UO sklenil, da se županjo in župana belokranjskih občin pisno seznani s problematiko ogroženosti habitata črne človeške ribice, da se jih angažira za prepoved gnojenja z </w:t>
      </w:r>
      <w:proofErr w:type="spellStart"/>
      <w:r>
        <w:rPr>
          <w:rFonts w:ascii="Arial" w:hAnsi="Arial" w:cs="Arial"/>
          <w:sz w:val="22"/>
        </w:rPr>
        <w:t>digestatom</w:t>
      </w:r>
      <w:proofErr w:type="spellEnd"/>
      <w:r>
        <w:rPr>
          <w:rFonts w:ascii="Arial" w:hAnsi="Arial" w:cs="Arial"/>
          <w:sz w:val="22"/>
        </w:rPr>
        <w:t xml:space="preserve"> ali za zaprtje </w:t>
      </w:r>
      <w:proofErr w:type="spellStart"/>
      <w:r>
        <w:rPr>
          <w:rFonts w:ascii="Arial" w:hAnsi="Arial" w:cs="Arial"/>
          <w:sz w:val="22"/>
        </w:rPr>
        <w:t>bioplinarne</w:t>
      </w:r>
      <w:proofErr w:type="spellEnd"/>
      <w:r>
        <w:rPr>
          <w:rFonts w:ascii="Arial" w:hAnsi="Arial" w:cs="Arial"/>
          <w:sz w:val="22"/>
        </w:rPr>
        <w:t xml:space="preserve">. V </w:t>
      </w:r>
      <w:r w:rsidR="000C1978">
        <w:rPr>
          <w:rFonts w:ascii="Arial" w:hAnsi="Arial" w:cs="Arial"/>
          <w:sz w:val="22"/>
        </w:rPr>
        <w:t>B</w:t>
      </w:r>
      <w:r>
        <w:rPr>
          <w:rFonts w:ascii="Arial" w:hAnsi="Arial" w:cs="Arial"/>
          <w:sz w:val="22"/>
        </w:rPr>
        <w:t xml:space="preserve">elokranjcu je bil objavljen kritičen prispevek z naslovom </w:t>
      </w:r>
      <w:r w:rsidRPr="00186BE1">
        <w:rPr>
          <w:rFonts w:ascii="Arial" w:hAnsi="Arial" w:cs="Arial"/>
          <w:i/>
          <w:sz w:val="22"/>
        </w:rPr>
        <w:t>»Belokranjke in Belokranjci ali veste…?«</w:t>
      </w:r>
      <w:r w:rsidR="000C1978" w:rsidRPr="00186BE1">
        <w:rPr>
          <w:rFonts w:ascii="Arial" w:hAnsi="Arial" w:cs="Arial"/>
          <w:i/>
          <w:sz w:val="22"/>
        </w:rPr>
        <w:t>,</w:t>
      </w:r>
      <w:r w:rsidR="000C1978">
        <w:rPr>
          <w:rFonts w:ascii="Arial" w:hAnsi="Arial" w:cs="Arial"/>
          <w:sz w:val="22"/>
        </w:rPr>
        <w:t xml:space="preserve"> v katerem sem p</w:t>
      </w:r>
      <w:r w:rsidR="005B6CDE">
        <w:rPr>
          <w:rFonts w:ascii="Arial" w:hAnsi="Arial" w:cs="Arial"/>
          <w:sz w:val="22"/>
        </w:rPr>
        <w:t>o</w:t>
      </w:r>
      <w:r w:rsidR="000C1978">
        <w:rPr>
          <w:rFonts w:ascii="Arial" w:hAnsi="Arial" w:cs="Arial"/>
          <w:sz w:val="22"/>
        </w:rPr>
        <w:t xml:space="preserve">vzel kritično razpravo na seji UO in </w:t>
      </w:r>
      <w:r>
        <w:rPr>
          <w:rFonts w:ascii="Arial" w:hAnsi="Arial" w:cs="Arial"/>
          <w:sz w:val="22"/>
        </w:rPr>
        <w:t xml:space="preserve">opozorili na postopno zastrupljanje kmetijske zemlje, ki se redno gnoji z </w:t>
      </w:r>
      <w:proofErr w:type="spellStart"/>
      <w:r>
        <w:rPr>
          <w:rFonts w:ascii="Arial" w:hAnsi="Arial" w:cs="Arial"/>
          <w:sz w:val="22"/>
        </w:rPr>
        <w:t>digestatom</w:t>
      </w:r>
      <w:proofErr w:type="spellEnd"/>
      <w:r w:rsidR="000C1978">
        <w:rPr>
          <w:rFonts w:ascii="Arial" w:hAnsi="Arial" w:cs="Arial"/>
          <w:sz w:val="22"/>
        </w:rPr>
        <w:t>.</w:t>
      </w:r>
      <w:r w:rsidR="005B6CDE">
        <w:rPr>
          <w:rFonts w:ascii="Arial" w:hAnsi="Arial" w:cs="Arial"/>
          <w:sz w:val="22"/>
        </w:rPr>
        <w:t xml:space="preserve"> Članek je dostopen na spletni strani društva </w:t>
      </w:r>
      <w:hyperlink r:id="rId8" w:history="1">
        <w:r w:rsidR="005B6CDE" w:rsidRPr="00EE3A58">
          <w:rPr>
            <w:rStyle w:val="Hiperpovezava"/>
            <w:rFonts w:ascii="Arial" w:hAnsi="Arial" w:cs="Arial"/>
            <w:sz w:val="22"/>
          </w:rPr>
          <w:t>http://proteus-belakrajina.si/belokranjice-in-belokranjci-ali-veste/</w:t>
        </w:r>
      </w:hyperlink>
      <w:r w:rsidR="005B6CDE">
        <w:rPr>
          <w:rFonts w:ascii="Arial" w:hAnsi="Arial" w:cs="Arial"/>
          <w:sz w:val="22"/>
        </w:rPr>
        <w:t xml:space="preserve"> </w:t>
      </w:r>
    </w:p>
    <w:p w:rsidR="00682C40" w:rsidRDefault="00682C40" w:rsidP="008E6147">
      <w:pPr>
        <w:rPr>
          <w:rFonts w:ascii="Arial" w:hAnsi="Arial" w:cs="Arial"/>
          <w:sz w:val="22"/>
        </w:rPr>
      </w:pPr>
    </w:p>
    <w:p w:rsidR="00420260" w:rsidRPr="007C5976" w:rsidRDefault="00420260" w:rsidP="008E6147">
      <w:pPr>
        <w:ind w:left="708"/>
        <w:rPr>
          <w:rFonts w:ascii="Arial" w:hAnsi="Arial" w:cs="Arial"/>
          <w:b/>
          <w:sz w:val="22"/>
          <w:lang w:eastAsia="ar-SA"/>
        </w:rPr>
      </w:pPr>
    </w:p>
    <w:p w:rsidR="00106B80" w:rsidRPr="00106B80" w:rsidRDefault="00106B80" w:rsidP="008E6147">
      <w:pPr>
        <w:numPr>
          <w:ilvl w:val="0"/>
          <w:numId w:val="20"/>
        </w:numPr>
        <w:suppressAutoHyphens/>
        <w:spacing w:line="260" w:lineRule="exact"/>
        <w:jc w:val="both"/>
        <w:rPr>
          <w:rFonts w:ascii="Arial" w:hAnsi="Arial" w:cs="Arial"/>
          <w:b/>
          <w:sz w:val="22"/>
          <w:lang w:eastAsia="ar-SA"/>
        </w:rPr>
      </w:pPr>
      <w:r w:rsidRPr="00106B80">
        <w:rPr>
          <w:rFonts w:ascii="Arial" w:hAnsi="Arial" w:cs="Arial"/>
          <w:b/>
          <w:sz w:val="22"/>
          <w:lang w:eastAsia="ar-SA"/>
        </w:rPr>
        <w:t>Vodenje kampanje za ukinitev pretočnih greznic na vplivnem območju habitata  človeške ribice v Beli krajini in redno praznjenje s strani Komunalnega podjetja.</w:t>
      </w:r>
    </w:p>
    <w:p w:rsidR="00106B80" w:rsidRDefault="00106B80" w:rsidP="00106B80">
      <w:pPr>
        <w:suppressAutoHyphens/>
        <w:spacing w:line="260" w:lineRule="exact"/>
        <w:jc w:val="both"/>
        <w:rPr>
          <w:rFonts w:ascii="Arial" w:hAnsi="Arial" w:cs="Arial"/>
          <w:sz w:val="22"/>
          <w:lang w:eastAsia="ar-SA"/>
        </w:rPr>
      </w:pPr>
    </w:p>
    <w:p w:rsidR="00106B80" w:rsidRPr="00106B80" w:rsidRDefault="00106B80" w:rsidP="00106B80">
      <w:pPr>
        <w:suppressAutoHyphens/>
        <w:spacing w:line="260" w:lineRule="exact"/>
        <w:jc w:val="both"/>
        <w:rPr>
          <w:rFonts w:ascii="Arial" w:hAnsi="Arial" w:cs="Arial"/>
          <w:sz w:val="22"/>
          <w:lang w:eastAsia="ar-SA"/>
        </w:rPr>
      </w:pPr>
      <w:r>
        <w:rPr>
          <w:rFonts w:ascii="Arial" w:hAnsi="Arial" w:cs="Arial"/>
          <w:sz w:val="22"/>
          <w:lang w:eastAsia="ar-SA"/>
        </w:rPr>
        <w:t>Aktivnosti v tej zvezi v letu 2018 nismo vodili.</w:t>
      </w:r>
    </w:p>
    <w:p w:rsidR="00106B80" w:rsidRPr="00106B80" w:rsidRDefault="00106B80" w:rsidP="00106B80">
      <w:pPr>
        <w:suppressAutoHyphens/>
        <w:spacing w:line="260" w:lineRule="exact"/>
        <w:jc w:val="both"/>
        <w:rPr>
          <w:rFonts w:ascii="Arial" w:hAnsi="Arial" w:cs="Arial"/>
          <w:sz w:val="22"/>
          <w:lang w:eastAsia="ar-SA"/>
        </w:rPr>
      </w:pPr>
    </w:p>
    <w:p w:rsidR="00106B80" w:rsidRPr="00106B80" w:rsidRDefault="00106B80" w:rsidP="00106B80">
      <w:pPr>
        <w:suppressAutoHyphens/>
        <w:spacing w:line="260" w:lineRule="exact"/>
        <w:ind w:left="720"/>
        <w:jc w:val="both"/>
        <w:rPr>
          <w:rFonts w:ascii="Arial" w:hAnsi="Arial" w:cs="Arial"/>
          <w:sz w:val="22"/>
          <w:lang w:eastAsia="ar-SA"/>
        </w:rPr>
      </w:pPr>
    </w:p>
    <w:p w:rsidR="008E6147" w:rsidRDefault="00106B80" w:rsidP="008E6147">
      <w:pPr>
        <w:numPr>
          <w:ilvl w:val="0"/>
          <w:numId w:val="20"/>
        </w:numPr>
        <w:suppressAutoHyphens/>
        <w:spacing w:line="260" w:lineRule="exact"/>
        <w:jc w:val="both"/>
        <w:rPr>
          <w:rFonts w:ascii="Arial" w:hAnsi="Arial" w:cs="Arial"/>
          <w:b/>
          <w:sz w:val="22"/>
          <w:lang w:eastAsia="ar-SA"/>
        </w:rPr>
      </w:pPr>
      <w:r>
        <w:rPr>
          <w:rFonts w:ascii="Arial" w:hAnsi="Arial" w:cs="Arial"/>
          <w:b/>
          <w:sz w:val="22"/>
          <w:lang w:eastAsia="ar-SA"/>
        </w:rPr>
        <w:t xml:space="preserve">Vodenje kampanje proti uporabi </w:t>
      </w:r>
      <w:proofErr w:type="spellStart"/>
      <w:r>
        <w:rPr>
          <w:rFonts w:ascii="Arial" w:hAnsi="Arial" w:cs="Arial"/>
          <w:b/>
          <w:sz w:val="22"/>
          <w:lang w:eastAsia="ar-SA"/>
        </w:rPr>
        <w:t>digestata</w:t>
      </w:r>
      <w:proofErr w:type="spellEnd"/>
      <w:r>
        <w:rPr>
          <w:rFonts w:ascii="Arial" w:hAnsi="Arial" w:cs="Arial"/>
          <w:b/>
          <w:sz w:val="22"/>
          <w:lang w:eastAsia="ar-SA"/>
        </w:rPr>
        <w:t xml:space="preserve"> iz </w:t>
      </w:r>
      <w:proofErr w:type="spellStart"/>
      <w:r>
        <w:rPr>
          <w:rFonts w:ascii="Arial" w:hAnsi="Arial" w:cs="Arial"/>
          <w:b/>
          <w:sz w:val="22"/>
          <w:lang w:eastAsia="ar-SA"/>
        </w:rPr>
        <w:t>bioplinarne</w:t>
      </w:r>
      <w:proofErr w:type="spellEnd"/>
      <w:r>
        <w:rPr>
          <w:rFonts w:ascii="Arial" w:hAnsi="Arial" w:cs="Arial"/>
          <w:b/>
          <w:sz w:val="22"/>
          <w:lang w:eastAsia="ar-SA"/>
        </w:rPr>
        <w:t xml:space="preserve"> za gnojenje kmetijskih zemljišč</w:t>
      </w:r>
      <w:r w:rsidR="00AB2048">
        <w:rPr>
          <w:rFonts w:ascii="Arial" w:hAnsi="Arial" w:cs="Arial"/>
          <w:b/>
          <w:sz w:val="22"/>
          <w:lang w:eastAsia="ar-SA"/>
        </w:rPr>
        <w:t>.</w:t>
      </w:r>
      <w:r w:rsidR="00E5671E">
        <w:rPr>
          <w:rFonts w:ascii="Arial" w:hAnsi="Arial" w:cs="Arial"/>
          <w:b/>
          <w:sz w:val="22"/>
          <w:lang w:eastAsia="ar-SA"/>
        </w:rPr>
        <w:t xml:space="preserve"> </w:t>
      </w:r>
    </w:p>
    <w:p w:rsidR="00E5671E" w:rsidRDefault="00E5671E" w:rsidP="00E5671E">
      <w:pPr>
        <w:suppressAutoHyphens/>
        <w:spacing w:line="260" w:lineRule="exact"/>
        <w:ind w:left="360"/>
        <w:jc w:val="both"/>
        <w:rPr>
          <w:rFonts w:ascii="Arial" w:hAnsi="Arial" w:cs="Arial"/>
          <w:b/>
          <w:sz w:val="22"/>
          <w:lang w:eastAsia="ar-SA"/>
        </w:rPr>
      </w:pPr>
      <w:r>
        <w:rPr>
          <w:rFonts w:ascii="Arial" w:hAnsi="Arial" w:cs="Arial"/>
          <w:b/>
          <w:sz w:val="22"/>
          <w:lang w:eastAsia="ar-SA"/>
        </w:rPr>
        <w:t xml:space="preserve">9.   Spremljanje obratovanja </w:t>
      </w:r>
      <w:proofErr w:type="spellStart"/>
      <w:r>
        <w:rPr>
          <w:rFonts w:ascii="Arial" w:hAnsi="Arial" w:cs="Arial"/>
          <w:b/>
          <w:sz w:val="22"/>
          <w:lang w:eastAsia="ar-SA"/>
        </w:rPr>
        <w:t>bioplinarne</w:t>
      </w:r>
      <w:proofErr w:type="spellEnd"/>
      <w:r>
        <w:rPr>
          <w:rFonts w:ascii="Arial" w:hAnsi="Arial" w:cs="Arial"/>
          <w:b/>
          <w:sz w:val="22"/>
          <w:lang w:eastAsia="ar-SA"/>
        </w:rPr>
        <w:t xml:space="preserve"> na Lokvah pri Črnomlju</w:t>
      </w:r>
    </w:p>
    <w:p w:rsidR="00E5671E" w:rsidRPr="007C5976" w:rsidRDefault="00E5671E" w:rsidP="00E5671E">
      <w:pPr>
        <w:suppressAutoHyphens/>
        <w:spacing w:line="260" w:lineRule="exact"/>
        <w:ind w:left="720"/>
        <w:jc w:val="both"/>
        <w:rPr>
          <w:rFonts w:ascii="Arial" w:hAnsi="Arial" w:cs="Arial"/>
          <w:b/>
          <w:sz w:val="22"/>
          <w:lang w:eastAsia="ar-SA"/>
        </w:rPr>
      </w:pPr>
    </w:p>
    <w:p w:rsidR="008E6147" w:rsidRPr="001E20BB" w:rsidRDefault="008E6147" w:rsidP="008E6147">
      <w:pPr>
        <w:suppressAutoHyphens/>
        <w:spacing w:line="260" w:lineRule="exact"/>
        <w:jc w:val="both"/>
        <w:rPr>
          <w:rFonts w:ascii="Arial" w:hAnsi="Arial" w:cs="Arial"/>
          <w:sz w:val="22"/>
          <w:lang w:eastAsia="ar-SA"/>
        </w:rPr>
      </w:pPr>
    </w:p>
    <w:p w:rsidR="00550B64" w:rsidRPr="001E20BB" w:rsidRDefault="008E6147" w:rsidP="008E6147">
      <w:pPr>
        <w:suppressAutoHyphens/>
        <w:spacing w:line="260" w:lineRule="exact"/>
        <w:jc w:val="both"/>
        <w:rPr>
          <w:rFonts w:ascii="Arial" w:hAnsi="Arial" w:cs="Arial"/>
          <w:sz w:val="22"/>
          <w:lang w:eastAsia="ar-SA"/>
        </w:rPr>
      </w:pPr>
      <w:r w:rsidRPr="001E20BB">
        <w:rPr>
          <w:rFonts w:ascii="Arial" w:hAnsi="Arial" w:cs="Arial"/>
          <w:sz w:val="22"/>
          <w:lang w:eastAsia="ar-SA"/>
        </w:rPr>
        <w:t xml:space="preserve">Obratovanje </w:t>
      </w:r>
      <w:proofErr w:type="spellStart"/>
      <w:r w:rsidRPr="001E20BB">
        <w:rPr>
          <w:rFonts w:ascii="Arial" w:hAnsi="Arial" w:cs="Arial"/>
          <w:sz w:val="22"/>
          <w:lang w:eastAsia="ar-SA"/>
        </w:rPr>
        <w:t>bioplinarne</w:t>
      </w:r>
      <w:proofErr w:type="spellEnd"/>
      <w:r w:rsidRPr="001E20BB">
        <w:rPr>
          <w:rFonts w:ascii="Arial" w:hAnsi="Arial" w:cs="Arial"/>
          <w:sz w:val="22"/>
          <w:lang w:eastAsia="ar-SA"/>
        </w:rPr>
        <w:t xml:space="preserve"> na Lokvah pri Črnomlju </w:t>
      </w:r>
      <w:r w:rsidR="000637DA" w:rsidRPr="001E20BB">
        <w:rPr>
          <w:rFonts w:ascii="Arial" w:hAnsi="Arial" w:cs="Arial"/>
          <w:sz w:val="22"/>
          <w:lang w:eastAsia="ar-SA"/>
        </w:rPr>
        <w:t xml:space="preserve">spremljamo posredno preko posledic, ki jih povzroča v obliki zastrupljanja kmetijske zemlje, ogrožanja podtalnice in smradu ob gnojenju z </w:t>
      </w:r>
      <w:proofErr w:type="spellStart"/>
      <w:r w:rsidR="000637DA" w:rsidRPr="001E20BB">
        <w:rPr>
          <w:rFonts w:ascii="Arial" w:hAnsi="Arial" w:cs="Arial"/>
          <w:sz w:val="22"/>
          <w:lang w:eastAsia="ar-SA"/>
        </w:rPr>
        <w:t>digestatom</w:t>
      </w:r>
      <w:proofErr w:type="spellEnd"/>
      <w:r w:rsidR="000637DA" w:rsidRPr="001E20BB">
        <w:rPr>
          <w:rFonts w:ascii="Arial" w:hAnsi="Arial" w:cs="Arial"/>
          <w:sz w:val="22"/>
          <w:lang w:eastAsia="ar-SA"/>
        </w:rPr>
        <w:t>.</w:t>
      </w:r>
      <w:r w:rsidR="001E20BB">
        <w:rPr>
          <w:rFonts w:ascii="Arial" w:hAnsi="Arial" w:cs="Arial"/>
          <w:sz w:val="22"/>
          <w:lang w:eastAsia="ar-SA"/>
        </w:rPr>
        <w:t xml:space="preserve"> Začetek kampanje proti gnojenju z </w:t>
      </w:r>
      <w:proofErr w:type="spellStart"/>
      <w:r w:rsidR="001E20BB">
        <w:rPr>
          <w:rFonts w:ascii="Arial" w:hAnsi="Arial" w:cs="Arial"/>
          <w:sz w:val="22"/>
          <w:lang w:eastAsia="ar-SA"/>
        </w:rPr>
        <w:t>digestatom</w:t>
      </w:r>
      <w:proofErr w:type="spellEnd"/>
      <w:r w:rsidR="001E20BB">
        <w:rPr>
          <w:rFonts w:ascii="Arial" w:hAnsi="Arial" w:cs="Arial"/>
          <w:sz w:val="22"/>
          <w:lang w:eastAsia="ar-SA"/>
        </w:rPr>
        <w:t xml:space="preserve"> predstavlja članek </w:t>
      </w:r>
      <w:r w:rsidR="001E20BB" w:rsidRPr="00075FE3">
        <w:rPr>
          <w:rFonts w:ascii="Arial" w:hAnsi="Arial" w:cs="Arial"/>
          <w:b/>
          <w:sz w:val="22"/>
          <w:lang w:eastAsia="ar-SA"/>
        </w:rPr>
        <w:t>»Belokranjke in Belokranjci li veste..?«</w:t>
      </w:r>
      <w:r w:rsidR="001E20BB">
        <w:rPr>
          <w:rFonts w:ascii="Arial" w:hAnsi="Arial" w:cs="Arial"/>
          <w:sz w:val="22"/>
          <w:lang w:eastAsia="ar-SA"/>
        </w:rPr>
        <w:t xml:space="preserve">, v katerem smo župana in županjo pozvali, da se zavzamejo za prepoved gnojenja z </w:t>
      </w:r>
      <w:proofErr w:type="spellStart"/>
      <w:r w:rsidR="001E20BB">
        <w:rPr>
          <w:rFonts w:ascii="Arial" w:hAnsi="Arial" w:cs="Arial"/>
          <w:sz w:val="22"/>
          <w:lang w:eastAsia="ar-SA"/>
        </w:rPr>
        <w:t>digestatom</w:t>
      </w:r>
      <w:proofErr w:type="spellEnd"/>
      <w:r w:rsidR="001E20BB">
        <w:rPr>
          <w:rFonts w:ascii="Arial" w:hAnsi="Arial" w:cs="Arial"/>
          <w:sz w:val="22"/>
          <w:lang w:eastAsia="ar-SA"/>
        </w:rPr>
        <w:t xml:space="preserve">. Edini znan </w:t>
      </w:r>
      <w:r w:rsidR="00186BE1">
        <w:rPr>
          <w:rFonts w:ascii="Arial" w:hAnsi="Arial" w:cs="Arial"/>
          <w:sz w:val="22"/>
          <w:lang w:eastAsia="ar-SA"/>
        </w:rPr>
        <w:t xml:space="preserve">neuraden </w:t>
      </w:r>
      <w:r w:rsidR="001E20BB">
        <w:rPr>
          <w:rFonts w:ascii="Arial" w:hAnsi="Arial" w:cs="Arial"/>
          <w:sz w:val="22"/>
          <w:lang w:eastAsia="ar-SA"/>
        </w:rPr>
        <w:t>odziv na pobudo je očitek enega od županov da smo v društvu proti gnojenju sploh!</w:t>
      </w:r>
    </w:p>
    <w:p w:rsidR="00550B64" w:rsidRDefault="00550B64" w:rsidP="008E6147">
      <w:pPr>
        <w:suppressAutoHyphens/>
        <w:spacing w:line="260" w:lineRule="exact"/>
        <w:jc w:val="both"/>
        <w:rPr>
          <w:rFonts w:ascii="Arial" w:hAnsi="Arial" w:cs="Arial"/>
          <w:sz w:val="22"/>
          <w:lang w:eastAsia="ar-SA"/>
        </w:rPr>
      </w:pPr>
    </w:p>
    <w:p w:rsidR="00550B64" w:rsidRDefault="001E20BB" w:rsidP="008E6147">
      <w:pPr>
        <w:suppressAutoHyphens/>
        <w:spacing w:line="260" w:lineRule="exact"/>
        <w:jc w:val="both"/>
        <w:rPr>
          <w:rFonts w:ascii="Arial" w:hAnsi="Arial" w:cs="Arial"/>
          <w:sz w:val="22"/>
          <w:lang w:eastAsia="ar-SA"/>
        </w:rPr>
      </w:pPr>
      <w:r>
        <w:rPr>
          <w:rFonts w:ascii="Arial" w:hAnsi="Arial" w:cs="Arial"/>
          <w:sz w:val="22"/>
          <w:lang w:eastAsia="ar-SA"/>
        </w:rPr>
        <w:t>Že leta 2017</w:t>
      </w:r>
      <w:r w:rsidR="008E6147" w:rsidRPr="007C5976">
        <w:rPr>
          <w:rFonts w:ascii="Arial" w:hAnsi="Arial" w:cs="Arial"/>
          <w:sz w:val="22"/>
          <w:lang w:eastAsia="ar-SA"/>
        </w:rPr>
        <w:t xml:space="preserve"> smo v skladu z zakonom zahtevali kot informacijo javnega značaja</w:t>
      </w:r>
      <w:r w:rsidR="000637DA">
        <w:rPr>
          <w:rFonts w:ascii="Arial" w:hAnsi="Arial" w:cs="Arial"/>
          <w:sz w:val="22"/>
          <w:lang w:eastAsia="ar-SA"/>
        </w:rPr>
        <w:t xml:space="preserve"> </w:t>
      </w:r>
      <w:r w:rsidRPr="00075FE3">
        <w:rPr>
          <w:rFonts w:ascii="Arial" w:hAnsi="Arial" w:cs="Arial"/>
          <w:b/>
          <w:sz w:val="22"/>
          <w:lang w:eastAsia="ar-SA"/>
        </w:rPr>
        <w:t>analizo zemlje,</w:t>
      </w:r>
      <w:r>
        <w:rPr>
          <w:rFonts w:ascii="Arial" w:hAnsi="Arial" w:cs="Arial"/>
          <w:sz w:val="22"/>
          <w:lang w:eastAsia="ar-SA"/>
        </w:rPr>
        <w:t xml:space="preserve"> ki je bila deset let gnojena z </w:t>
      </w:r>
      <w:proofErr w:type="spellStart"/>
      <w:r>
        <w:rPr>
          <w:rFonts w:ascii="Arial" w:hAnsi="Arial" w:cs="Arial"/>
          <w:sz w:val="22"/>
          <w:lang w:eastAsia="ar-SA"/>
        </w:rPr>
        <w:t>digestatom</w:t>
      </w:r>
      <w:proofErr w:type="spellEnd"/>
      <w:r>
        <w:rPr>
          <w:rFonts w:ascii="Arial" w:hAnsi="Arial" w:cs="Arial"/>
          <w:sz w:val="22"/>
          <w:lang w:eastAsia="ar-SA"/>
        </w:rPr>
        <w:t>,</w:t>
      </w:r>
      <w:r w:rsidRPr="007C5976">
        <w:rPr>
          <w:rFonts w:ascii="Arial" w:hAnsi="Arial" w:cs="Arial"/>
          <w:sz w:val="22"/>
          <w:lang w:eastAsia="ar-SA"/>
        </w:rPr>
        <w:t xml:space="preserve"> </w:t>
      </w:r>
      <w:r w:rsidR="008E6147" w:rsidRPr="007C5976">
        <w:rPr>
          <w:rFonts w:ascii="Arial" w:hAnsi="Arial" w:cs="Arial"/>
          <w:sz w:val="22"/>
          <w:lang w:eastAsia="ar-SA"/>
        </w:rPr>
        <w:t xml:space="preserve">vendar nam je Kmetijsko gozdarski zavod (KGZ) Novo mesto zahtevo zavrnil. </w:t>
      </w:r>
      <w:r>
        <w:rPr>
          <w:rFonts w:ascii="Arial" w:hAnsi="Arial" w:cs="Arial"/>
          <w:sz w:val="22"/>
          <w:lang w:eastAsia="ar-SA"/>
        </w:rPr>
        <w:t xml:space="preserve">Uspeli smo s pritožbo </w:t>
      </w:r>
      <w:r w:rsidR="008E6147" w:rsidRPr="007C5976">
        <w:rPr>
          <w:rFonts w:ascii="Arial" w:hAnsi="Arial" w:cs="Arial"/>
          <w:sz w:val="22"/>
          <w:lang w:eastAsia="ar-SA"/>
        </w:rPr>
        <w:t xml:space="preserve">Informacijskemu pooblaščencu (IP), </w:t>
      </w:r>
      <w:r>
        <w:rPr>
          <w:rFonts w:ascii="Arial" w:hAnsi="Arial" w:cs="Arial"/>
          <w:sz w:val="22"/>
          <w:lang w:eastAsia="ar-SA"/>
        </w:rPr>
        <w:t>ki je naši zahtevi ugodil in p</w:t>
      </w:r>
      <w:r w:rsidR="00550B64">
        <w:rPr>
          <w:rFonts w:ascii="Arial" w:hAnsi="Arial" w:cs="Arial"/>
          <w:sz w:val="22"/>
          <w:lang w:eastAsia="ar-SA"/>
        </w:rPr>
        <w:t xml:space="preserve">ridobili preko 20 analiz zemlje, </w:t>
      </w:r>
      <w:r>
        <w:rPr>
          <w:rFonts w:ascii="Arial" w:hAnsi="Arial" w:cs="Arial"/>
          <w:sz w:val="22"/>
          <w:lang w:eastAsia="ar-SA"/>
        </w:rPr>
        <w:t xml:space="preserve">ki jih nismo zahtevali, zahtevane </w:t>
      </w:r>
      <w:r w:rsidR="00550B64">
        <w:rPr>
          <w:rFonts w:ascii="Arial" w:hAnsi="Arial" w:cs="Arial"/>
          <w:sz w:val="22"/>
          <w:lang w:eastAsia="ar-SA"/>
        </w:rPr>
        <w:t xml:space="preserve">analize, ki bi dokazovala drastično preseganje vsebnosti kalija in fosforja </w:t>
      </w:r>
      <w:r w:rsidR="00F228CE">
        <w:rPr>
          <w:rFonts w:ascii="Arial" w:hAnsi="Arial" w:cs="Arial"/>
          <w:sz w:val="22"/>
          <w:lang w:eastAsia="ar-SA"/>
        </w:rPr>
        <w:t xml:space="preserve">v zemlji </w:t>
      </w:r>
      <w:r>
        <w:rPr>
          <w:rFonts w:ascii="Arial" w:hAnsi="Arial" w:cs="Arial"/>
          <w:sz w:val="22"/>
          <w:lang w:eastAsia="ar-SA"/>
        </w:rPr>
        <w:t xml:space="preserve">pa </w:t>
      </w:r>
      <w:r w:rsidR="00F228CE">
        <w:rPr>
          <w:rFonts w:ascii="Arial" w:hAnsi="Arial" w:cs="Arial"/>
          <w:sz w:val="22"/>
          <w:lang w:eastAsia="ar-SA"/>
        </w:rPr>
        <w:t xml:space="preserve">ni </w:t>
      </w:r>
      <w:r w:rsidR="000637DA">
        <w:rPr>
          <w:rFonts w:ascii="Arial" w:hAnsi="Arial" w:cs="Arial"/>
          <w:sz w:val="22"/>
          <w:lang w:eastAsia="ar-SA"/>
        </w:rPr>
        <w:t>b</w:t>
      </w:r>
      <w:r w:rsidR="00F228CE">
        <w:rPr>
          <w:rFonts w:ascii="Arial" w:hAnsi="Arial" w:cs="Arial"/>
          <w:sz w:val="22"/>
          <w:lang w:eastAsia="ar-SA"/>
        </w:rPr>
        <w:t>ilo med njimi!</w:t>
      </w:r>
      <w:r w:rsidR="00550B64">
        <w:rPr>
          <w:rFonts w:ascii="Arial" w:hAnsi="Arial" w:cs="Arial"/>
          <w:sz w:val="22"/>
          <w:lang w:eastAsia="ar-SA"/>
        </w:rPr>
        <w:t xml:space="preserve"> Po ponovni pritožbi smo </w:t>
      </w:r>
      <w:r>
        <w:rPr>
          <w:rFonts w:ascii="Arial" w:hAnsi="Arial" w:cs="Arial"/>
          <w:sz w:val="22"/>
          <w:lang w:eastAsia="ar-SA"/>
        </w:rPr>
        <w:t xml:space="preserve">vendarle </w:t>
      </w:r>
      <w:r w:rsidR="00550B64">
        <w:rPr>
          <w:rFonts w:ascii="Arial" w:hAnsi="Arial" w:cs="Arial"/>
          <w:sz w:val="22"/>
          <w:lang w:eastAsia="ar-SA"/>
        </w:rPr>
        <w:t>prejeli odgovor, da Zavod takšne analize nima. Pa iz zanesljivih virov vemo da jo je imel, ker jo je potreboval zar</w:t>
      </w:r>
      <w:r w:rsidR="00682C40">
        <w:rPr>
          <w:rFonts w:ascii="Arial" w:hAnsi="Arial" w:cs="Arial"/>
          <w:sz w:val="22"/>
          <w:lang w:eastAsia="ar-SA"/>
        </w:rPr>
        <w:t>adi priprave gnojilnega načrta</w:t>
      </w:r>
      <w:r w:rsidR="00F228CE">
        <w:rPr>
          <w:rFonts w:ascii="Arial" w:hAnsi="Arial" w:cs="Arial"/>
          <w:sz w:val="22"/>
          <w:lang w:eastAsia="ar-SA"/>
        </w:rPr>
        <w:t xml:space="preserve"> za dotičnega kmeta</w:t>
      </w:r>
      <w:r w:rsidR="00682C40">
        <w:rPr>
          <w:rFonts w:ascii="Arial" w:hAnsi="Arial" w:cs="Arial"/>
          <w:sz w:val="22"/>
          <w:lang w:eastAsia="ar-SA"/>
        </w:rPr>
        <w:t xml:space="preserve">! </w:t>
      </w:r>
      <w:r w:rsidR="00075FE3">
        <w:rPr>
          <w:rFonts w:ascii="Arial" w:hAnsi="Arial" w:cs="Arial"/>
          <w:sz w:val="22"/>
          <w:lang w:eastAsia="ar-SA"/>
        </w:rPr>
        <w:t xml:space="preserve">Če je bilo kalija in fosforja v takšni zemlji bistveno preveč se utemeljeno se zastavlja vprašanje, koliko preveč je potem težkih kovin, hormonskih motilcev in PCB-ja v takšni zemlji!? In gre za najboljša kmetijska zemljišča, ki so v prostorskih aktih opredeljena kot zemljišča strateškega pomena za prehransko neodvisnost države. Zato res ni mogoče razumeti brezbrižnosti belokranjskih županov in županje! Najmanj, kar bi morali narediti je, zagotoviti sredstva za nekaj kontrolnih analiz zemlje ki se gnoji z </w:t>
      </w:r>
      <w:proofErr w:type="spellStart"/>
      <w:r w:rsidR="00075FE3">
        <w:rPr>
          <w:rFonts w:ascii="Arial" w:hAnsi="Arial" w:cs="Arial"/>
          <w:sz w:val="22"/>
          <w:lang w:eastAsia="ar-SA"/>
        </w:rPr>
        <w:t>digestatom</w:t>
      </w:r>
      <w:proofErr w:type="spellEnd"/>
      <w:r w:rsidR="00075FE3">
        <w:rPr>
          <w:rFonts w:ascii="Arial" w:hAnsi="Arial" w:cs="Arial"/>
          <w:sz w:val="22"/>
          <w:lang w:eastAsia="ar-SA"/>
        </w:rPr>
        <w:t>!</w:t>
      </w:r>
    </w:p>
    <w:p w:rsidR="008E6147" w:rsidRPr="007C5976" w:rsidRDefault="008E6147" w:rsidP="008E6147">
      <w:pPr>
        <w:suppressAutoHyphens/>
        <w:spacing w:line="260" w:lineRule="exact"/>
        <w:jc w:val="both"/>
        <w:rPr>
          <w:rFonts w:ascii="Arial" w:hAnsi="Arial" w:cs="Arial"/>
          <w:sz w:val="22"/>
          <w:lang w:eastAsia="ar-SA"/>
        </w:rPr>
      </w:pPr>
    </w:p>
    <w:p w:rsidR="001E14F6" w:rsidRDefault="008E6147" w:rsidP="008E6147">
      <w:pPr>
        <w:suppressAutoHyphens/>
        <w:spacing w:line="260" w:lineRule="exact"/>
        <w:jc w:val="both"/>
        <w:rPr>
          <w:rFonts w:ascii="Arial" w:hAnsi="Arial" w:cs="Arial"/>
          <w:sz w:val="22"/>
          <w:lang w:eastAsia="ar-SA"/>
        </w:rPr>
      </w:pPr>
      <w:r w:rsidRPr="007C5976">
        <w:rPr>
          <w:rFonts w:ascii="Arial" w:hAnsi="Arial" w:cs="Arial"/>
          <w:b/>
          <w:sz w:val="22"/>
          <w:lang w:eastAsia="ar-SA"/>
        </w:rPr>
        <w:t xml:space="preserve">Smrad iz smeri </w:t>
      </w:r>
      <w:proofErr w:type="spellStart"/>
      <w:r w:rsidRPr="007C5976">
        <w:rPr>
          <w:rFonts w:ascii="Arial" w:hAnsi="Arial" w:cs="Arial"/>
          <w:b/>
          <w:sz w:val="22"/>
          <w:lang w:eastAsia="ar-SA"/>
        </w:rPr>
        <w:t>bioplinarne</w:t>
      </w:r>
      <w:proofErr w:type="spellEnd"/>
      <w:r w:rsidRPr="007C5976">
        <w:rPr>
          <w:rFonts w:ascii="Arial" w:hAnsi="Arial" w:cs="Arial"/>
          <w:b/>
          <w:sz w:val="22"/>
          <w:lang w:eastAsia="ar-SA"/>
        </w:rPr>
        <w:t xml:space="preserve"> in prašičje farme</w:t>
      </w:r>
      <w:r w:rsidRPr="007C5976">
        <w:rPr>
          <w:rFonts w:ascii="Arial" w:hAnsi="Arial" w:cs="Arial"/>
          <w:sz w:val="22"/>
          <w:lang w:eastAsia="ar-SA"/>
        </w:rPr>
        <w:t xml:space="preserve"> se</w:t>
      </w:r>
      <w:r w:rsidR="00F228CE">
        <w:rPr>
          <w:rFonts w:ascii="Arial" w:hAnsi="Arial" w:cs="Arial"/>
          <w:sz w:val="22"/>
          <w:lang w:eastAsia="ar-SA"/>
        </w:rPr>
        <w:t xml:space="preserve"> v gornjem delu Črnomlja </w:t>
      </w:r>
      <w:r w:rsidRPr="007C5976">
        <w:rPr>
          <w:rFonts w:ascii="Arial" w:hAnsi="Arial" w:cs="Arial"/>
          <w:sz w:val="22"/>
          <w:lang w:eastAsia="ar-SA"/>
        </w:rPr>
        <w:t xml:space="preserve">pojavlja </w:t>
      </w:r>
      <w:r w:rsidR="00F228CE">
        <w:rPr>
          <w:rFonts w:ascii="Arial" w:hAnsi="Arial" w:cs="Arial"/>
          <w:sz w:val="22"/>
          <w:lang w:eastAsia="ar-SA"/>
        </w:rPr>
        <w:t xml:space="preserve">skoraj vsakodnevno v manjši ali večji intenzivnosti, odvisno </w:t>
      </w:r>
      <w:r w:rsidR="00075FE3">
        <w:rPr>
          <w:rFonts w:ascii="Arial" w:hAnsi="Arial" w:cs="Arial"/>
          <w:sz w:val="22"/>
          <w:lang w:eastAsia="ar-SA"/>
        </w:rPr>
        <w:t>o</w:t>
      </w:r>
      <w:r w:rsidR="00F228CE">
        <w:rPr>
          <w:rFonts w:ascii="Arial" w:hAnsi="Arial" w:cs="Arial"/>
          <w:sz w:val="22"/>
          <w:lang w:eastAsia="ar-SA"/>
        </w:rPr>
        <w:t xml:space="preserve">d smeri vetra. </w:t>
      </w:r>
      <w:r w:rsidR="00B30AD5">
        <w:rPr>
          <w:rFonts w:ascii="Arial" w:hAnsi="Arial" w:cs="Arial"/>
          <w:sz w:val="22"/>
          <w:lang w:eastAsia="ar-SA"/>
        </w:rPr>
        <w:t xml:space="preserve">Zelo moteč smrad predvsem spomladi in v jeseni pa povzroča gnojenje z gnojnicami, predvsem z </w:t>
      </w:r>
      <w:proofErr w:type="spellStart"/>
      <w:r w:rsidR="00B30AD5">
        <w:rPr>
          <w:rFonts w:ascii="Arial" w:hAnsi="Arial" w:cs="Arial"/>
          <w:sz w:val="22"/>
          <w:lang w:eastAsia="ar-SA"/>
        </w:rPr>
        <w:t>digestatom</w:t>
      </w:r>
      <w:proofErr w:type="spellEnd"/>
      <w:r w:rsidR="00B30AD5">
        <w:rPr>
          <w:rFonts w:ascii="Arial" w:hAnsi="Arial" w:cs="Arial"/>
          <w:sz w:val="22"/>
          <w:lang w:eastAsia="ar-SA"/>
        </w:rPr>
        <w:t xml:space="preserve"> iz </w:t>
      </w:r>
      <w:proofErr w:type="spellStart"/>
      <w:r w:rsidR="00B30AD5">
        <w:rPr>
          <w:rFonts w:ascii="Arial" w:hAnsi="Arial" w:cs="Arial"/>
          <w:sz w:val="22"/>
          <w:lang w:eastAsia="ar-SA"/>
        </w:rPr>
        <w:t>bioplinarne</w:t>
      </w:r>
      <w:proofErr w:type="spellEnd"/>
      <w:r w:rsidR="00B30AD5">
        <w:rPr>
          <w:rFonts w:ascii="Arial" w:hAnsi="Arial" w:cs="Arial"/>
          <w:sz w:val="22"/>
          <w:lang w:eastAsia="ar-SA"/>
        </w:rPr>
        <w:t>, ki se uporablja pretirano</w:t>
      </w:r>
      <w:r w:rsidR="00075FE3">
        <w:rPr>
          <w:rFonts w:ascii="Arial" w:hAnsi="Arial" w:cs="Arial"/>
          <w:sz w:val="22"/>
          <w:lang w:eastAsia="ar-SA"/>
        </w:rPr>
        <w:t>,</w:t>
      </w:r>
      <w:r w:rsidR="00B30AD5">
        <w:rPr>
          <w:rFonts w:ascii="Arial" w:hAnsi="Arial" w:cs="Arial"/>
          <w:sz w:val="22"/>
          <w:lang w:eastAsia="ar-SA"/>
        </w:rPr>
        <w:t xml:space="preserve"> ker je brezplačen. Problema se je očitno lotilo tudi Ministrstvo za okolje in prostor in je lani naročilo pripravo strokovnih podlag za predpis, ki bi </w:t>
      </w:r>
      <w:r w:rsidR="00075FE3">
        <w:rPr>
          <w:rFonts w:ascii="Arial" w:hAnsi="Arial" w:cs="Arial"/>
          <w:sz w:val="22"/>
          <w:lang w:eastAsia="ar-SA"/>
        </w:rPr>
        <w:t xml:space="preserve">določil normative za </w:t>
      </w:r>
      <w:r w:rsidR="00B30AD5">
        <w:rPr>
          <w:rFonts w:ascii="Arial" w:hAnsi="Arial" w:cs="Arial"/>
          <w:sz w:val="22"/>
          <w:lang w:eastAsia="ar-SA"/>
        </w:rPr>
        <w:t>smrad v zunanjem zraku</w:t>
      </w:r>
      <w:r w:rsidR="00075FE3">
        <w:rPr>
          <w:rFonts w:ascii="Arial" w:hAnsi="Arial" w:cs="Arial"/>
          <w:sz w:val="22"/>
          <w:lang w:eastAsia="ar-SA"/>
        </w:rPr>
        <w:t xml:space="preserve"> in pravno podlago za ukrepanje inšpekcije</w:t>
      </w:r>
      <w:r w:rsidR="00B30AD5">
        <w:rPr>
          <w:rFonts w:ascii="Arial" w:hAnsi="Arial" w:cs="Arial"/>
          <w:sz w:val="22"/>
          <w:lang w:eastAsia="ar-SA"/>
        </w:rPr>
        <w:t>.</w:t>
      </w:r>
      <w:r w:rsidR="00075FE3">
        <w:rPr>
          <w:rFonts w:ascii="Arial" w:hAnsi="Arial" w:cs="Arial"/>
          <w:sz w:val="22"/>
          <w:lang w:eastAsia="ar-SA"/>
        </w:rPr>
        <w:t xml:space="preserve"> Pri</w:t>
      </w:r>
      <w:r w:rsidR="00B30AD5">
        <w:rPr>
          <w:rFonts w:ascii="Arial" w:hAnsi="Arial" w:cs="Arial"/>
          <w:sz w:val="22"/>
          <w:lang w:eastAsia="ar-SA"/>
        </w:rPr>
        <w:t xml:space="preserve"> izvajanju </w:t>
      </w:r>
      <w:r w:rsidR="00B30AD5" w:rsidRPr="000637DA">
        <w:rPr>
          <w:rFonts w:ascii="Arial" w:hAnsi="Arial" w:cs="Arial"/>
          <w:b/>
          <w:sz w:val="22"/>
          <w:lang w:eastAsia="ar-SA"/>
        </w:rPr>
        <w:t>spletne ankete</w:t>
      </w:r>
      <w:r w:rsidR="00B30AD5">
        <w:rPr>
          <w:rFonts w:ascii="Arial" w:hAnsi="Arial" w:cs="Arial"/>
          <w:sz w:val="22"/>
          <w:lang w:eastAsia="ar-SA"/>
        </w:rPr>
        <w:t>, ki je bila v ta namen omogočena več mesecev</w:t>
      </w:r>
      <w:r w:rsidR="00075FE3">
        <w:rPr>
          <w:rFonts w:ascii="Arial" w:hAnsi="Arial" w:cs="Arial"/>
          <w:sz w:val="22"/>
          <w:lang w:eastAsia="ar-SA"/>
        </w:rPr>
        <w:t>,</w:t>
      </w:r>
      <w:r w:rsidR="00B30AD5">
        <w:rPr>
          <w:rFonts w:ascii="Arial" w:hAnsi="Arial" w:cs="Arial"/>
          <w:sz w:val="22"/>
          <w:lang w:eastAsia="ar-SA"/>
        </w:rPr>
        <w:t xml:space="preserve"> je sodelovalo tudi Društvo Proteus s tem, da smo spodbujali sodelovanje priz</w:t>
      </w:r>
      <w:r w:rsidR="001E14F6">
        <w:rPr>
          <w:rFonts w:ascii="Arial" w:hAnsi="Arial" w:cs="Arial"/>
          <w:sz w:val="22"/>
          <w:lang w:eastAsia="ar-SA"/>
        </w:rPr>
        <w:t>a</w:t>
      </w:r>
      <w:r w:rsidR="00B30AD5">
        <w:rPr>
          <w:rFonts w:ascii="Arial" w:hAnsi="Arial" w:cs="Arial"/>
          <w:sz w:val="22"/>
          <w:lang w:eastAsia="ar-SA"/>
        </w:rPr>
        <w:t xml:space="preserve">detih občanov v anketi. Po </w:t>
      </w:r>
      <w:r w:rsidR="00B30AD5">
        <w:rPr>
          <w:rFonts w:ascii="Arial" w:hAnsi="Arial" w:cs="Arial"/>
          <w:sz w:val="22"/>
          <w:lang w:eastAsia="ar-SA"/>
        </w:rPr>
        <w:lastRenderedPageBreak/>
        <w:t>ko</w:t>
      </w:r>
      <w:r w:rsidR="000637DA">
        <w:rPr>
          <w:rFonts w:ascii="Arial" w:hAnsi="Arial" w:cs="Arial"/>
          <w:sz w:val="22"/>
          <w:lang w:eastAsia="ar-SA"/>
        </w:rPr>
        <w:t>nčanju ankete 11.11.2018 smo</w:t>
      </w:r>
      <w:r w:rsidR="00B30AD5">
        <w:rPr>
          <w:rFonts w:ascii="Arial" w:hAnsi="Arial" w:cs="Arial"/>
          <w:sz w:val="22"/>
          <w:lang w:eastAsia="ar-SA"/>
        </w:rPr>
        <w:t xml:space="preserve"> </w:t>
      </w:r>
      <w:r w:rsidR="000637DA">
        <w:rPr>
          <w:rFonts w:ascii="Arial" w:hAnsi="Arial" w:cs="Arial"/>
          <w:sz w:val="22"/>
          <w:lang w:eastAsia="ar-SA"/>
        </w:rPr>
        <w:t xml:space="preserve">dne, 15.11.2018 na spletni strani društva odprli enako anketo ki bo odprta do 31.12.2019. Dostopna je na povezavi </w:t>
      </w:r>
      <w:hyperlink r:id="rId9" w:history="1">
        <w:r w:rsidR="001E14F6" w:rsidRPr="00EE3A58">
          <w:rPr>
            <w:rStyle w:val="Hiperpovezava"/>
            <w:rFonts w:ascii="Arial" w:hAnsi="Arial" w:cs="Arial"/>
            <w:sz w:val="22"/>
            <w:lang w:eastAsia="ar-SA"/>
          </w:rPr>
          <w:t>http://proteus-belakrajina.si/anketa-o-zaznavi-motecega-vonja-smradu-v-zunanjem-zraku/</w:t>
        </w:r>
      </w:hyperlink>
      <w:r w:rsidR="001E14F6">
        <w:rPr>
          <w:rFonts w:ascii="Arial" w:hAnsi="Arial" w:cs="Arial"/>
          <w:sz w:val="22"/>
          <w:lang w:eastAsia="ar-SA"/>
        </w:rPr>
        <w:t xml:space="preserve"> </w:t>
      </w:r>
      <w:r w:rsidR="00237C24">
        <w:rPr>
          <w:rFonts w:ascii="Arial" w:hAnsi="Arial" w:cs="Arial"/>
          <w:sz w:val="22"/>
          <w:lang w:eastAsia="ar-SA"/>
        </w:rPr>
        <w:t xml:space="preserve">in na povezavi </w:t>
      </w:r>
      <w:hyperlink r:id="rId10" w:history="1">
        <w:r w:rsidR="00237C24">
          <w:rPr>
            <w:rStyle w:val="Hiperpovezava"/>
            <w:rFonts w:ascii="Calibri" w:hAnsi="Calibri" w:cs="Calibri"/>
            <w:b/>
            <w:bCs/>
            <w:sz w:val="22"/>
            <w:szCs w:val="22"/>
          </w:rPr>
          <w:t>https://www.1ka.si/a/187390</w:t>
        </w:r>
      </w:hyperlink>
      <w:r w:rsidR="00237C24">
        <w:rPr>
          <w:rFonts w:ascii="Calibri" w:hAnsi="Calibri" w:cs="Calibri"/>
          <w:sz w:val="22"/>
          <w:szCs w:val="22"/>
        </w:rPr>
        <w:t>.</w:t>
      </w:r>
      <w:r w:rsidR="000637DA">
        <w:rPr>
          <w:rFonts w:ascii="Arial" w:hAnsi="Arial" w:cs="Arial"/>
          <w:sz w:val="22"/>
          <w:lang w:eastAsia="ar-SA"/>
        </w:rPr>
        <w:t xml:space="preserve"> Namen ankete je zbiranje podatkov o motečih, velikokrat nevzdržnih vonjavah v zunanjem zraku zato predlagam, da anketo izpolnjujete in delite na družabnih omrežjih.</w:t>
      </w:r>
    </w:p>
    <w:p w:rsidR="001E14F6" w:rsidRDefault="001E14F6" w:rsidP="008E6147">
      <w:pPr>
        <w:suppressAutoHyphens/>
        <w:spacing w:line="260" w:lineRule="exact"/>
        <w:jc w:val="both"/>
        <w:rPr>
          <w:rFonts w:ascii="Arial" w:hAnsi="Arial" w:cs="Arial"/>
          <w:sz w:val="22"/>
          <w:lang w:eastAsia="ar-SA"/>
        </w:rPr>
      </w:pPr>
      <w:bookmarkStart w:id="0" w:name="_GoBack"/>
      <w:bookmarkEnd w:id="0"/>
    </w:p>
    <w:p w:rsidR="008E6147" w:rsidRDefault="001E14F6" w:rsidP="001E14F6">
      <w:pPr>
        <w:suppressAutoHyphens/>
        <w:spacing w:line="260" w:lineRule="exact"/>
        <w:ind w:firstLine="708"/>
        <w:jc w:val="both"/>
        <w:rPr>
          <w:rFonts w:ascii="Arial" w:hAnsi="Arial" w:cs="Arial"/>
          <w:b/>
          <w:sz w:val="22"/>
          <w:lang w:eastAsia="ar-SA"/>
        </w:rPr>
      </w:pPr>
      <w:r w:rsidRPr="001E14F6">
        <w:rPr>
          <w:rFonts w:ascii="Arial" w:hAnsi="Arial" w:cs="Arial"/>
          <w:b/>
          <w:sz w:val="22"/>
          <w:lang w:eastAsia="ar-SA"/>
        </w:rPr>
        <w:t>7.</w:t>
      </w:r>
      <w:r w:rsidRPr="001E14F6">
        <w:rPr>
          <w:rFonts w:ascii="Arial" w:hAnsi="Arial" w:cs="Arial"/>
          <w:sz w:val="22"/>
          <w:lang w:eastAsia="ar-SA"/>
        </w:rPr>
        <w:t xml:space="preserve"> </w:t>
      </w:r>
      <w:r>
        <w:rPr>
          <w:rFonts w:ascii="Arial" w:hAnsi="Arial" w:cs="Arial"/>
          <w:b/>
          <w:sz w:val="22"/>
          <w:lang w:eastAsia="ar-SA"/>
        </w:rPr>
        <w:t xml:space="preserve">Vodenje kampanje proti kurjenju v naravi </w:t>
      </w:r>
    </w:p>
    <w:p w:rsidR="001E14F6" w:rsidRPr="007C5976" w:rsidRDefault="001E14F6" w:rsidP="008E6147">
      <w:pPr>
        <w:suppressAutoHyphens/>
        <w:spacing w:line="260" w:lineRule="exact"/>
        <w:jc w:val="both"/>
        <w:rPr>
          <w:rFonts w:ascii="Arial" w:hAnsi="Arial" w:cs="Arial"/>
          <w:b/>
          <w:sz w:val="22"/>
          <w:lang w:eastAsia="ar-SA"/>
        </w:rPr>
      </w:pPr>
    </w:p>
    <w:p w:rsidR="007F3F0E" w:rsidRDefault="001E14F6" w:rsidP="007F3F0E">
      <w:pPr>
        <w:suppressAutoHyphens/>
        <w:spacing w:line="260" w:lineRule="exact"/>
        <w:jc w:val="both"/>
        <w:rPr>
          <w:rFonts w:ascii="Arial" w:hAnsi="Arial" w:cs="Arial"/>
          <w:sz w:val="22"/>
          <w:lang w:eastAsia="ar-SA"/>
        </w:rPr>
      </w:pPr>
      <w:r>
        <w:rPr>
          <w:rFonts w:ascii="Arial" w:hAnsi="Arial" w:cs="Arial"/>
          <w:sz w:val="22"/>
          <w:lang w:eastAsia="ar-SA"/>
        </w:rPr>
        <w:t xml:space="preserve">Na pobudo članice dr. </w:t>
      </w:r>
      <w:proofErr w:type="spellStart"/>
      <w:r>
        <w:rPr>
          <w:rFonts w:ascii="Arial" w:hAnsi="Arial" w:cs="Arial"/>
          <w:sz w:val="22"/>
          <w:lang w:eastAsia="ar-SA"/>
        </w:rPr>
        <w:t>Marijete</w:t>
      </w:r>
      <w:proofErr w:type="spellEnd"/>
      <w:r>
        <w:rPr>
          <w:rFonts w:ascii="Arial" w:hAnsi="Arial" w:cs="Arial"/>
          <w:sz w:val="22"/>
          <w:lang w:eastAsia="ar-SA"/>
        </w:rPr>
        <w:t xml:space="preserve"> Kobetič smo pripravili strip na dveh straneh z komentiranimi risbami na temo škodljivosti kurjenja v naravi, kar predstavlja v Beli krajini tradicionalno resen </w:t>
      </w:r>
      <w:proofErr w:type="spellStart"/>
      <w:r>
        <w:rPr>
          <w:rFonts w:ascii="Arial" w:hAnsi="Arial" w:cs="Arial"/>
          <w:sz w:val="22"/>
          <w:lang w:eastAsia="ar-SA"/>
        </w:rPr>
        <w:t>okoljski</w:t>
      </w:r>
      <w:proofErr w:type="spellEnd"/>
      <w:r>
        <w:rPr>
          <w:rFonts w:ascii="Arial" w:hAnsi="Arial" w:cs="Arial"/>
          <w:sz w:val="22"/>
          <w:lang w:eastAsia="ar-SA"/>
        </w:rPr>
        <w:t xml:space="preserve"> in naravovarstveni problem. Strip je bil </w:t>
      </w:r>
      <w:r w:rsidR="00186BE1">
        <w:rPr>
          <w:rFonts w:ascii="Arial" w:hAnsi="Arial" w:cs="Arial"/>
          <w:sz w:val="22"/>
          <w:lang w:eastAsia="ar-SA"/>
        </w:rPr>
        <w:t xml:space="preserve">spomladi 2018 </w:t>
      </w:r>
      <w:r>
        <w:rPr>
          <w:rFonts w:ascii="Arial" w:hAnsi="Arial" w:cs="Arial"/>
          <w:sz w:val="22"/>
          <w:lang w:eastAsia="ar-SA"/>
        </w:rPr>
        <w:t>objavljen v glasilu Belokranjec. K stroškom</w:t>
      </w:r>
      <w:r w:rsidR="007F3F0E">
        <w:rPr>
          <w:rFonts w:ascii="Arial" w:hAnsi="Arial" w:cs="Arial"/>
          <w:sz w:val="22"/>
          <w:lang w:eastAsia="ar-SA"/>
        </w:rPr>
        <w:t xml:space="preserve"> 600,00 EUR</w:t>
      </w:r>
      <w:r>
        <w:rPr>
          <w:rFonts w:ascii="Arial" w:hAnsi="Arial" w:cs="Arial"/>
          <w:sz w:val="22"/>
          <w:lang w:eastAsia="ar-SA"/>
        </w:rPr>
        <w:t xml:space="preserve"> </w:t>
      </w:r>
      <w:r w:rsidR="007F3F0E">
        <w:rPr>
          <w:rFonts w:ascii="Arial" w:hAnsi="Arial" w:cs="Arial"/>
          <w:sz w:val="22"/>
          <w:lang w:eastAsia="ar-SA"/>
        </w:rPr>
        <w:t>sta prispevali občina Črnomelj in Metlika po 100,00 EUR. Sredstev za ponovno objavo stripa v letu 2019 nimamo, zato smo dogovorili objavo na lokalnih</w:t>
      </w:r>
      <w:r w:rsidR="00CA78BE">
        <w:rPr>
          <w:rFonts w:ascii="Arial" w:hAnsi="Arial" w:cs="Arial"/>
          <w:sz w:val="22"/>
          <w:lang w:eastAsia="ar-SA"/>
        </w:rPr>
        <w:t xml:space="preserve"> spletnih portalih (Radio </w:t>
      </w:r>
      <w:proofErr w:type="spellStart"/>
      <w:r w:rsidR="00CA78BE">
        <w:rPr>
          <w:rFonts w:ascii="Arial" w:hAnsi="Arial" w:cs="Arial"/>
          <w:sz w:val="22"/>
          <w:lang w:eastAsia="ar-SA"/>
        </w:rPr>
        <w:t>Odeon</w:t>
      </w:r>
      <w:proofErr w:type="spellEnd"/>
      <w:r w:rsidR="007F3F0E">
        <w:rPr>
          <w:rFonts w:ascii="Arial" w:hAnsi="Arial" w:cs="Arial"/>
          <w:sz w:val="22"/>
          <w:lang w:eastAsia="ar-SA"/>
        </w:rPr>
        <w:t>)</w:t>
      </w:r>
      <w:r w:rsidR="00186BE1">
        <w:rPr>
          <w:rFonts w:ascii="Arial" w:hAnsi="Arial" w:cs="Arial"/>
          <w:sz w:val="22"/>
          <w:lang w:eastAsia="ar-SA"/>
        </w:rPr>
        <w:t xml:space="preserve"> in na spletnih straneh belokranjskih občin</w:t>
      </w:r>
      <w:r w:rsidR="007F3F0E">
        <w:rPr>
          <w:rFonts w:ascii="Arial" w:hAnsi="Arial" w:cs="Arial"/>
          <w:sz w:val="22"/>
          <w:lang w:eastAsia="ar-SA"/>
        </w:rPr>
        <w:t>.</w:t>
      </w:r>
    </w:p>
    <w:p w:rsidR="007F3F0E" w:rsidRDefault="007F3F0E" w:rsidP="007F3F0E">
      <w:pPr>
        <w:suppressAutoHyphens/>
        <w:spacing w:line="260" w:lineRule="exact"/>
        <w:jc w:val="both"/>
        <w:rPr>
          <w:rFonts w:ascii="Arial" w:hAnsi="Arial" w:cs="Arial"/>
          <w:sz w:val="22"/>
          <w:lang w:eastAsia="ar-SA"/>
        </w:rPr>
      </w:pPr>
    </w:p>
    <w:p w:rsidR="00357FDC" w:rsidRPr="007F3F0E" w:rsidRDefault="007F3F0E" w:rsidP="007F3F0E">
      <w:pPr>
        <w:suppressAutoHyphens/>
        <w:spacing w:line="260" w:lineRule="exact"/>
        <w:ind w:firstLine="708"/>
        <w:jc w:val="both"/>
        <w:rPr>
          <w:rFonts w:ascii="Arial" w:hAnsi="Arial" w:cs="Arial"/>
          <w:sz w:val="22"/>
          <w:lang w:eastAsia="ar-SA"/>
        </w:rPr>
      </w:pPr>
      <w:r w:rsidRPr="007F3F0E">
        <w:rPr>
          <w:rFonts w:ascii="Arial" w:hAnsi="Arial" w:cs="Arial"/>
          <w:b/>
          <w:sz w:val="22"/>
          <w:lang w:eastAsia="ar-SA"/>
        </w:rPr>
        <w:t>8.</w:t>
      </w:r>
      <w:r w:rsidRPr="007F3F0E">
        <w:rPr>
          <w:rFonts w:ascii="Arial" w:hAnsi="Arial" w:cs="Arial"/>
          <w:sz w:val="22"/>
          <w:lang w:eastAsia="ar-SA"/>
        </w:rPr>
        <w:t xml:space="preserve"> </w:t>
      </w:r>
      <w:r w:rsidR="00357FDC" w:rsidRPr="007C5976">
        <w:rPr>
          <w:rFonts w:ascii="Arial" w:hAnsi="Arial" w:cs="Arial"/>
          <w:b/>
          <w:sz w:val="22"/>
          <w:lang w:eastAsia="ar-SA"/>
        </w:rPr>
        <w:t xml:space="preserve">Sodelovanje s CI v kampanji za delno </w:t>
      </w:r>
      <w:proofErr w:type="spellStart"/>
      <w:r w:rsidR="00357FDC" w:rsidRPr="007C5976">
        <w:rPr>
          <w:rFonts w:ascii="Arial" w:hAnsi="Arial" w:cs="Arial"/>
          <w:b/>
          <w:sz w:val="22"/>
          <w:lang w:eastAsia="ar-SA"/>
        </w:rPr>
        <w:t>pokablitev</w:t>
      </w:r>
      <w:proofErr w:type="spellEnd"/>
      <w:r w:rsidR="00357FDC" w:rsidRPr="007C5976">
        <w:rPr>
          <w:rFonts w:ascii="Arial" w:hAnsi="Arial" w:cs="Arial"/>
          <w:b/>
          <w:sz w:val="22"/>
          <w:lang w:eastAsia="ar-SA"/>
        </w:rPr>
        <w:t xml:space="preserve"> daljnovoda Kočevje</w:t>
      </w:r>
      <w:r w:rsidR="00357FDC">
        <w:rPr>
          <w:rFonts w:ascii="Arial" w:hAnsi="Arial" w:cs="Arial"/>
          <w:b/>
          <w:sz w:val="22"/>
          <w:lang w:eastAsia="ar-SA"/>
        </w:rPr>
        <w:t>-</w:t>
      </w:r>
      <w:r w:rsidR="00357FDC" w:rsidRPr="007C5976">
        <w:rPr>
          <w:rFonts w:ascii="Arial" w:hAnsi="Arial" w:cs="Arial"/>
          <w:b/>
          <w:sz w:val="22"/>
          <w:lang w:eastAsia="ar-SA"/>
        </w:rPr>
        <w:t>Črnomelj.</w:t>
      </w:r>
    </w:p>
    <w:p w:rsidR="00357FDC" w:rsidRPr="007C5976" w:rsidRDefault="00357FDC" w:rsidP="00357FDC">
      <w:pPr>
        <w:suppressAutoHyphens/>
        <w:spacing w:line="260" w:lineRule="exact"/>
        <w:ind w:left="720"/>
        <w:jc w:val="both"/>
        <w:rPr>
          <w:rFonts w:ascii="Arial" w:hAnsi="Arial" w:cs="Arial"/>
          <w:b/>
          <w:sz w:val="22"/>
          <w:lang w:eastAsia="ar-SA"/>
        </w:rPr>
      </w:pPr>
    </w:p>
    <w:p w:rsidR="00357FDC" w:rsidRDefault="00357FDC" w:rsidP="00357FDC">
      <w:pPr>
        <w:suppressAutoHyphens/>
        <w:spacing w:line="260" w:lineRule="exact"/>
        <w:jc w:val="both"/>
        <w:rPr>
          <w:rFonts w:ascii="Arial" w:hAnsi="Arial" w:cs="Arial"/>
          <w:sz w:val="22"/>
          <w:lang w:eastAsia="ar-SA"/>
        </w:rPr>
      </w:pPr>
      <w:r w:rsidRPr="007C5976">
        <w:rPr>
          <w:rFonts w:ascii="Arial" w:hAnsi="Arial" w:cs="Arial"/>
          <w:sz w:val="22"/>
          <w:lang w:eastAsia="ar-SA"/>
        </w:rPr>
        <w:t xml:space="preserve">Po naši oceni so aktivnosti na projektu izgradnje daljnovoda Kočevje - Črnomelj ustavljena zaradi sodnega spora, ki ga je sprožilo sedem članov CI za delno </w:t>
      </w:r>
      <w:proofErr w:type="spellStart"/>
      <w:r w:rsidRPr="007C5976">
        <w:rPr>
          <w:rFonts w:ascii="Arial" w:hAnsi="Arial" w:cs="Arial"/>
          <w:sz w:val="22"/>
          <w:lang w:eastAsia="ar-SA"/>
        </w:rPr>
        <w:t>pokablitev</w:t>
      </w:r>
      <w:proofErr w:type="spellEnd"/>
      <w:r w:rsidRPr="007C5976">
        <w:rPr>
          <w:rFonts w:ascii="Arial" w:hAnsi="Arial" w:cs="Arial"/>
          <w:sz w:val="22"/>
          <w:lang w:eastAsia="ar-SA"/>
        </w:rPr>
        <w:t xml:space="preserve"> daljnovoda. Tožba pred Upravnim sodiščem in pritožba pred Vrhovnim sodiščem sta bili neuspešni. </w:t>
      </w:r>
      <w:r w:rsidRPr="007C5976">
        <w:rPr>
          <w:rFonts w:ascii="Arial" w:hAnsi="Arial" w:cs="Arial"/>
          <w:b/>
          <w:sz w:val="22"/>
          <w:lang w:eastAsia="ar-SA"/>
        </w:rPr>
        <w:t>Vložena je ustavna pritožba</w:t>
      </w:r>
      <w:r w:rsidR="007F3F0E">
        <w:rPr>
          <w:rFonts w:ascii="Arial" w:hAnsi="Arial" w:cs="Arial"/>
          <w:sz w:val="22"/>
          <w:lang w:eastAsia="ar-SA"/>
        </w:rPr>
        <w:t xml:space="preserve"> pred Ustavnim sodiščem </w:t>
      </w:r>
      <w:r>
        <w:rPr>
          <w:rFonts w:ascii="Arial" w:hAnsi="Arial" w:cs="Arial"/>
          <w:sz w:val="22"/>
          <w:lang w:eastAsia="ar-SA"/>
        </w:rPr>
        <w:t xml:space="preserve">o </w:t>
      </w:r>
      <w:r w:rsidR="007F3F0E">
        <w:rPr>
          <w:rFonts w:ascii="Arial" w:hAnsi="Arial" w:cs="Arial"/>
          <w:sz w:val="22"/>
          <w:lang w:eastAsia="ar-SA"/>
        </w:rPr>
        <w:t xml:space="preserve">kateri sodišče </w:t>
      </w:r>
      <w:r>
        <w:rPr>
          <w:rFonts w:ascii="Arial" w:hAnsi="Arial" w:cs="Arial"/>
          <w:sz w:val="22"/>
          <w:lang w:eastAsia="ar-SA"/>
        </w:rPr>
        <w:t>še ni odločilo.</w:t>
      </w:r>
    </w:p>
    <w:p w:rsidR="007F3F0E" w:rsidRDefault="007F3F0E" w:rsidP="00357FDC">
      <w:pPr>
        <w:suppressAutoHyphens/>
        <w:spacing w:line="260" w:lineRule="exact"/>
        <w:jc w:val="both"/>
        <w:rPr>
          <w:rFonts w:ascii="Arial" w:hAnsi="Arial" w:cs="Arial"/>
          <w:sz w:val="22"/>
          <w:lang w:eastAsia="ar-SA"/>
        </w:rPr>
      </w:pPr>
    </w:p>
    <w:p w:rsidR="00357FDC" w:rsidRDefault="00357FDC" w:rsidP="00357FDC">
      <w:pPr>
        <w:suppressAutoHyphens/>
        <w:spacing w:line="260" w:lineRule="exact"/>
        <w:jc w:val="both"/>
        <w:rPr>
          <w:rFonts w:ascii="Arial" w:hAnsi="Arial" w:cs="Arial"/>
          <w:sz w:val="22"/>
          <w:lang w:eastAsia="ar-SA"/>
        </w:rPr>
      </w:pPr>
      <w:r>
        <w:rPr>
          <w:rFonts w:ascii="Arial" w:hAnsi="Arial" w:cs="Arial"/>
          <w:sz w:val="22"/>
          <w:lang w:eastAsia="ar-SA"/>
        </w:rPr>
        <w:t xml:space="preserve">Na CI in na društvo letijo očitki, da zaviramo razvoj občine, ki jih </w:t>
      </w:r>
      <w:r w:rsidR="007F3F0E">
        <w:rPr>
          <w:rFonts w:ascii="Arial" w:hAnsi="Arial" w:cs="Arial"/>
          <w:sz w:val="22"/>
          <w:lang w:eastAsia="ar-SA"/>
        </w:rPr>
        <w:t>odločno zavračamo</w:t>
      </w:r>
      <w:r>
        <w:rPr>
          <w:rFonts w:ascii="Arial" w:hAnsi="Arial" w:cs="Arial"/>
          <w:sz w:val="22"/>
          <w:lang w:eastAsia="ar-SA"/>
        </w:rPr>
        <w:t xml:space="preserve">. Niti CI niti društvo nismo bili nikoli proti izgradnji daljnovoda Kočevje Črnomelj. Zahtevamo samo vkop cca 5 km daljnovoda od gozdnega roba do RTP Svibnik in korektno vodenje postopka umeščanja daljnovoda v prostor. </w:t>
      </w:r>
      <w:r w:rsidR="007F3F0E">
        <w:rPr>
          <w:rFonts w:ascii="Arial" w:hAnsi="Arial" w:cs="Arial"/>
          <w:sz w:val="22"/>
          <w:lang w:eastAsia="ar-SA"/>
        </w:rPr>
        <w:t xml:space="preserve"> Podporo zahtevam CI, kot smo jo imeli v prejšnjem mandatu, s strani sedanjega župana občine Črnomelj še pričakujemo. </w:t>
      </w:r>
      <w:r>
        <w:rPr>
          <w:rFonts w:ascii="Arial" w:hAnsi="Arial" w:cs="Arial"/>
          <w:sz w:val="22"/>
          <w:lang w:eastAsia="ar-SA"/>
        </w:rPr>
        <w:t xml:space="preserve">Na kratkem sestanku v mesecu februarju 2019 smo župana seznanili s stanjem sodnega postopka in z glavnimi razlogi za </w:t>
      </w:r>
      <w:r w:rsidR="00E5671E">
        <w:rPr>
          <w:rFonts w:ascii="Arial" w:hAnsi="Arial" w:cs="Arial"/>
          <w:sz w:val="22"/>
          <w:lang w:eastAsia="ar-SA"/>
        </w:rPr>
        <w:t xml:space="preserve">delni vkop daljnovoda in za sodni postopek. </w:t>
      </w:r>
      <w:r>
        <w:rPr>
          <w:rFonts w:ascii="Arial" w:hAnsi="Arial" w:cs="Arial"/>
          <w:sz w:val="22"/>
          <w:lang w:eastAsia="ar-SA"/>
        </w:rPr>
        <w:t xml:space="preserve"> Po sestanku smo pripravili zanj tudi podrobnejše pisno pojasnilo. </w:t>
      </w:r>
    </w:p>
    <w:p w:rsidR="007F3F0E" w:rsidRPr="007F3F0E" w:rsidRDefault="007F3F0E" w:rsidP="00E5671E">
      <w:pPr>
        <w:suppressAutoHyphens/>
        <w:spacing w:line="260" w:lineRule="exact"/>
        <w:jc w:val="both"/>
        <w:rPr>
          <w:rFonts w:ascii="Arial" w:hAnsi="Arial" w:cs="Arial"/>
          <w:b/>
          <w:sz w:val="22"/>
          <w:lang w:eastAsia="ar-SA"/>
        </w:rPr>
      </w:pPr>
    </w:p>
    <w:p w:rsidR="00357FDC" w:rsidRDefault="00357FDC" w:rsidP="007F3F0E">
      <w:pPr>
        <w:suppressAutoHyphens/>
        <w:spacing w:line="260" w:lineRule="exact"/>
        <w:jc w:val="both"/>
        <w:rPr>
          <w:rFonts w:ascii="Arial" w:hAnsi="Arial" w:cs="Arial"/>
          <w:b/>
          <w:sz w:val="22"/>
          <w:lang w:eastAsia="ar-SA"/>
        </w:rPr>
      </w:pPr>
      <w:r>
        <w:rPr>
          <w:rFonts w:ascii="Arial" w:hAnsi="Arial" w:cs="Arial"/>
          <w:sz w:val="22"/>
          <w:lang w:eastAsia="ar-SA"/>
        </w:rPr>
        <w:t xml:space="preserve">Podrobnejše navajanje zahtev, predlogov in očitkov CI v tem poročilo ne bi pripomoglo k pospešitvi priprav na gradnjo. Prepričan pa sem, da bi k temu pripomogla seznanitev občinskega sveta in </w:t>
      </w:r>
      <w:r w:rsidR="00E5671E">
        <w:rPr>
          <w:rFonts w:ascii="Arial" w:hAnsi="Arial" w:cs="Arial"/>
          <w:sz w:val="22"/>
          <w:lang w:eastAsia="ar-SA"/>
        </w:rPr>
        <w:t xml:space="preserve">njegova </w:t>
      </w:r>
      <w:r>
        <w:rPr>
          <w:rFonts w:ascii="Arial" w:hAnsi="Arial" w:cs="Arial"/>
          <w:sz w:val="22"/>
          <w:lang w:eastAsia="ar-SA"/>
        </w:rPr>
        <w:t xml:space="preserve">podpora zahtevi po delnem vkopu daljnovoda. Strošek same investicije je sicer za cca 1,3 mio višji, ki pa se zaradi manjših stroškov vzdrževanja v življenjski dobi daljnovoda (80 let) izravna. Izračuni to pokažejo, vendar jih investitor, kljub obljubam in kljub temu, da mu predpisi to nalagajo nikoli ni naredil. Je pa pripravljen zato </w:t>
      </w:r>
      <w:r w:rsidR="00E5671E">
        <w:rPr>
          <w:rFonts w:ascii="Arial" w:hAnsi="Arial" w:cs="Arial"/>
          <w:sz w:val="22"/>
          <w:lang w:eastAsia="ar-SA"/>
        </w:rPr>
        <w:t xml:space="preserve">zaradi daljše trase </w:t>
      </w:r>
      <w:r>
        <w:rPr>
          <w:rFonts w:ascii="Arial" w:hAnsi="Arial" w:cs="Arial"/>
          <w:sz w:val="22"/>
          <w:lang w:eastAsia="ar-SA"/>
        </w:rPr>
        <w:t>posekati dodatnih nekaj sto hektarjev gozda</w:t>
      </w:r>
      <w:r w:rsidR="00E5671E">
        <w:rPr>
          <w:rFonts w:ascii="Arial" w:hAnsi="Arial" w:cs="Arial"/>
          <w:sz w:val="22"/>
          <w:lang w:eastAsia="ar-SA"/>
        </w:rPr>
        <w:t xml:space="preserve">! </w:t>
      </w:r>
      <w:r>
        <w:rPr>
          <w:rFonts w:ascii="Arial" w:hAnsi="Arial" w:cs="Arial"/>
          <w:sz w:val="22"/>
          <w:lang w:eastAsia="ar-SA"/>
        </w:rPr>
        <w:t>Daljnovod bo stal 100 let in več. Prej ali slej bo do vkopa daljnovoda prišlo, kar je tudi trend v razvitih držav. V občini Črnomelj imamo zato edinstveno priložnost da delni vkop zahtevamo že danes. In, ali ni dolina z vkopanim daljnovodom pomemben prispevek k razvoju…turizma, če želimo ohraniti verodostojnost destinacije, prijazne in lepe Bele krajine? Zato menim da je podpora občinskega sveta in župana zahtevi po vkopu daljnovoda odločilnega pomena in predlagam, da se vprašanje čim prej uvrsti na sejo Občinskega sveta občine Črnomelj.</w:t>
      </w:r>
    </w:p>
    <w:p w:rsidR="00357FDC" w:rsidRDefault="00357FDC" w:rsidP="00E5671E">
      <w:pPr>
        <w:suppressAutoHyphens/>
        <w:spacing w:line="260" w:lineRule="exact"/>
        <w:ind w:left="720"/>
        <w:jc w:val="both"/>
        <w:rPr>
          <w:rFonts w:ascii="Arial" w:hAnsi="Arial" w:cs="Arial"/>
          <w:b/>
          <w:sz w:val="22"/>
          <w:lang w:eastAsia="ar-SA"/>
        </w:rPr>
      </w:pPr>
    </w:p>
    <w:p w:rsidR="001E14F6" w:rsidRDefault="00E5671E" w:rsidP="00E5671E">
      <w:pPr>
        <w:suppressAutoHyphens/>
        <w:spacing w:line="260" w:lineRule="exact"/>
        <w:ind w:firstLine="360"/>
        <w:jc w:val="both"/>
        <w:rPr>
          <w:rFonts w:ascii="Arial" w:hAnsi="Arial" w:cs="Arial"/>
          <w:b/>
          <w:sz w:val="22"/>
          <w:lang w:eastAsia="ar-SA"/>
        </w:rPr>
      </w:pPr>
      <w:r>
        <w:rPr>
          <w:rFonts w:ascii="Arial" w:hAnsi="Arial" w:cs="Arial"/>
          <w:b/>
          <w:sz w:val="22"/>
          <w:lang w:eastAsia="ar-SA"/>
        </w:rPr>
        <w:t xml:space="preserve">10. </w:t>
      </w:r>
      <w:r w:rsidR="001E14F6" w:rsidRPr="007C5976">
        <w:rPr>
          <w:rFonts w:ascii="Arial" w:hAnsi="Arial" w:cs="Arial"/>
          <w:b/>
          <w:sz w:val="22"/>
          <w:lang w:eastAsia="ar-SA"/>
        </w:rPr>
        <w:t>Vodenje kampanje za izgradnjo kanalizacije v dveh naseljih mesta Črnomelj.</w:t>
      </w:r>
    </w:p>
    <w:p w:rsidR="001E14F6" w:rsidRDefault="001E14F6" w:rsidP="001E14F6">
      <w:pPr>
        <w:suppressAutoHyphens/>
        <w:spacing w:line="260" w:lineRule="exact"/>
        <w:ind w:left="360"/>
        <w:jc w:val="both"/>
        <w:rPr>
          <w:rFonts w:ascii="Arial" w:hAnsi="Arial" w:cs="Arial"/>
          <w:sz w:val="22"/>
          <w:lang w:eastAsia="ar-SA"/>
        </w:rPr>
      </w:pPr>
    </w:p>
    <w:p w:rsidR="00CA78BE" w:rsidRDefault="001E14F6" w:rsidP="00E5671E">
      <w:pPr>
        <w:suppressAutoHyphens/>
        <w:spacing w:line="260" w:lineRule="exact"/>
        <w:jc w:val="both"/>
        <w:rPr>
          <w:rFonts w:ascii="Arial" w:hAnsi="Arial" w:cs="Arial"/>
          <w:sz w:val="22"/>
          <w:lang w:eastAsia="ar-SA"/>
        </w:rPr>
      </w:pPr>
      <w:r w:rsidRPr="001E14F6">
        <w:rPr>
          <w:rFonts w:ascii="Arial" w:hAnsi="Arial" w:cs="Arial"/>
          <w:sz w:val="22"/>
          <w:lang w:eastAsia="ar-SA"/>
        </w:rPr>
        <w:t>Posebne aktivnosti v tej zvezi nismo vodili, kaže pa da priprave na izgradnjo kanalizacije za dele Črnomlja občina že vodi, saj se podpis</w:t>
      </w:r>
      <w:r w:rsidR="00CA78BE">
        <w:rPr>
          <w:rFonts w:ascii="Arial" w:hAnsi="Arial" w:cs="Arial"/>
          <w:sz w:val="22"/>
          <w:lang w:eastAsia="ar-SA"/>
        </w:rPr>
        <w:t>ujejo služnostne pogodbe za glavne vode na desetih lokacijah v Črnomlju.</w:t>
      </w:r>
    </w:p>
    <w:p w:rsidR="00CA78BE" w:rsidRDefault="00CA78BE" w:rsidP="00E5671E">
      <w:pPr>
        <w:suppressAutoHyphens/>
        <w:spacing w:line="260" w:lineRule="exact"/>
        <w:jc w:val="both"/>
        <w:rPr>
          <w:rFonts w:ascii="Arial" w:hAnsi="Arial" w:cs="Arial"/>
          <w:sz w:val="22"/>
          <w:lang w:eastAsia="ar-SA"/>
        </w:rPr>
      </w:pPr>
    </w:p>
    <w:p w:rsidR="001E14F6" w:rsidRPr="001E14F6" w:rsidRDefault="001E14F6" w:rsidP="00E5671E">
      <w:pPr>
        <w:suppressAutoHyphens/>
        <w:spacing w:line="260" w:lineRule="exact"/>
        <w:jc w:val="both"/>
        <w:rPr>
          <w:rFonts w:ascii="Arial" w:hAnsi="Arial" w:cs="Arial"/>
          <w:sz w:val="22"/>
          <w:lang w:eastAsia="ar-SA"/>
        </w:rPr>
      </w:pPr>
      <w:r w:rsidRPr="001E14F6">
        <w:rPr>
          <w:rFonts w:ascii="Arial" w:hAnsi="Arial" w:cs="Arial"/>
          <w:sz w:val="22"/>
          <w:lang w:eastAsia="ar-SA"/>
        </w:rPr>
        <w:t xml:space="preserve"> </w:t>
      </w:r>
    </w:p>
    <w:p w:rsidR="001E14F6" w:rsidRPr="007C5976" w:rsidRDefault="001E14F6" w:rsidP="001E14F6">
      <w:pPr>
        <w:suppressAutoHyphens/>
        <w:spacing w:line="260" w:lineRule="exact"/>
        <w:ind w:left="360"/>
        <w:jc w:val="both"/>
        <w:rPr>
          <w:rFonts w:ascii="Arial" w:hAnsi="Arial" w:cs="Arial"/>
          <w:b/>
          <w:sz w:val="22"/>
          <w:lang w:eastAsia="ar-SA"/>
        </w:rPr>
      </w:pPr>
    </w:p>
    <w:p w:rsidR="007F3F0E" w:rsidRPr="00E5671E" w:rsidRDefault="00E5671E" w:rsidP="00E5671E">
      <w:pPr>
        <w:suppressAutoHyphens/>
        <w:spacing w:line="260" w:lineRule="exact"/>
        <w:ind w:firstLine="360"/>
        <w:jc w:val="both"/>
        <w:rPr>
          <w:rFonts w:ascii="Arial" w:hAnsi="Arial" w:cs="Arial"/>
          <w:b/>
          <w:sz w:val="22"/>
          <w:lang w:eastAsia="ar-SA"/>
        </w:rPr>
      </w:pPr>
      <w:r>
        <w:rPr>
          <w:rFonts w:ascii="Arial" w:hAnsi="Arial" w:cs="Arial"/>
          <w:b/>
          <w:sz w:val="22"/>
          <w:lang w:eastAsia="ar-SA"/>
        </w:rPr>
        <w:t xml:space="preserve">11. </w:t>
      </w:r>
      <w:r w:rsidR="007F3F0E" w:rsidRPr="00E5671E">
        <w:rPr>
          <w:rFonts w:ascii="Arial" w:hAnsi="Arial" w:cs="Arial"/>
          <w:b/>
          <w:sz w:val="22"/>
          <w:lang w:eastAsia="ar-SA"/>
        </w:rPr>
        <w:t xml:space="preserve">Umeščanje tretje faze Tretje razvojne osi v prostor. </w:t>
      </w:r>
    </w:p>
    <w:p w:rsidR="007F3F0E" w:rsidRPr="007F3F0E" w:rsidRDefault="007F3F0E" w:rsidP="007F3F0E">
      <w:pPr>
        <w:pStyle w:val="Odstavekseznama"/>
        <w:suppressAutoHyphens/>
        <w:spacing w:line="260" w:lineRule="exact"/>
        <w:rPr>
          <w:rFonts w:ascii="Arial" w:hAnsi="Arial" w:cs="Arial"/>
          <w:b/>
          <w:sz w:val="22"/>
          <w:lang w:eastAsia="ar-SA"/>
        </w:rPr>
      </w:pPr>
    </w:p>
    <w:p w:rsidR="007F3F0E" w:rsidRDefault="007F3F0E" w:rsidP="00E5671E">
      <w:pPr>
        <w:suppressAutoHyphens/>
        <w:spacing w:line="260" w:lineRule="exact"/>
        <w:rPr>
          <w:rFonts w:ascii="Arial" w:hAnsi="Arial" w:cs="Arial"/>
          <w:sz w:val="22"/>
          <w:lang w:eastAsia="ar-SA"/>
        </w:rPr>
      </w:pPr>
      <w:r w:rsidRPr="00E5671E">
        <w:rPr>
          <w:rFonts w:ascii="Arial" w:hAnsi="Arial" w:cs="Arial"/>
          <w:sz w:val="22"/>
          <w:lang w:eastAsia="ar-SA"/>
        </w:rPr>
        <w:t xml:space="preserve">V letu 2017 je bil sprejet državni prostorski načrt za del avtoceste od Novega mesta do Črnomlja, s predorom pod Gorjanci in odcepom do državne meje na reki Kolpi v Metliki. </w:t>
      </w:r>
      <w:r w:rsidR="00E5671E">
        <w:rPr>
          <w:rFonts w:ascii="Arial" w:hAnsi="Arial" w:cs="Arial"/>
          <w:sz w:val="22"/>
          <w:lang w:eastAsia="ar-SA"/>
        </w:rPr>
        <w:t xml:space="preserve">V zvezi s potekom tega dela trase je tako javna razprava zaključena. </w:t>
      </w:r>
      <w:r w:rsidR="00BD2BCF">
        <w:rPr>
          <w:rFonts w:ascii="Arial" w:hAnsi="Arial" w:cs="Arial"/>
          <w:sz w:val="22"/>
          <w:lang w:eastAsia="ar-SA"/>
        </w:rPr>
        <w:t xml:space="preserve">Javna razprava v zvezi z </w:t>
      </w:r>
      <w:r w:rsidRPr="00E5671E">
        <w:rPr>
          <w:rFonts w:ascii="Arial" w:hAnsi="Arial" w:cs="Arial"/>
          <w:sz w:val="22"/>
          <w:lang w:eastAsia="ar-SA"/>
        </w:rPr>
        <w:t xml:space="preserve">umeščanjem trase </w:t>
      </w:r>
      <w:r w:rsidR="00BD2BCF">
        <w:rPr>
          <w:rFonts w:ascii="Arial" w:hAnsi="Arial" w:cs="Arial"/>
          <w:sz w:val="22"/>
          <w:lang w:eastAsia="ar-SA"/>
        </w:rPr>
        <w:t xml:space="preserve">v prostor </w:t>
      </w:r>
      <w:r w:rsidRPr="00E5671E">
        <w:rPr>
          <w:rFonts w:ascii="Arial" w:hAnsi="Arial" w:cs="Arial"/>
          <w:sz w:val="22"/>
          <w:lang w:eastAsia="ar-SA"/>
        </w:rPr>
        <w:t xml:space="preserve">od Črnomlja do Vinice </w:t>
      </w:r>
      <w:r w:rsidR="00BD2BCF">
        <w:rPr>
          <w:rFonts w:ascii="Arial" w:hAnsi="Arial" w:cs="Arial"/>
          <w:sz w:val="22"/>
          <w:lang w:eastAsia="ar-SA"/>
        </w:rPr>
        <w:t xml:space="preserve">pa </w:t>
      </w:r>
      <w:r w:rsidRPr="00E5671E">
        <w:rPr>
          <w:rFonts w:ascii="Arial" w:hAnsi="Arial" w:cs="Arial"/>
          <w:sz w:val="22"/>
          <w:lang w:eastAsia="ar-SA"/>
        </w:rPr>
        <w:t>ostaja aktualna.</w:t>
      </w:r>
    </w:p>
    <w:p w:rsidR="00BD2BCF" w:rsidRDefault="00BD2BCF" w:rsidP="00E5671E">
      <w:pPr>
        <w:suppressAutoHyphens/>
        <w:spacing w:line="260" w:lineRule="exact"/>
        <w:rPr>
          <w:rFonts w:ascii="Arial" w:hAnsi="Arial" w:cs="Arial"/>
          <w:sz w:val="22"/>
          <w:lang w:eastAsia="ar-SA"/>
        </w:rPr>
      </w:pPr>
    </w:p>
    <w:p w:rsidR="00BD2BCF" w:rsidRDefault="00BD2BCF" w:rsidP="00EB45B3">
      <w:pPr>
        <w:suppressAutoHyphens/>
        <w:spacing w:line="260" w:lineRule="exact"/>
        <w:rPr>
          <w:rFonts w:ascii="Arial" w:hAnsi="Arial" w:cs="Arial"/>
          <w:sz w:val="22"/>
          <w:lang w:eastAsia="ar-SA"/>
        </w:rPr>
      </w:pPr>
      <w:r>
        <w:rPr>
          <w:rFonts w:ascii="Arial" w:hAnsi="Arial" w:cs="Arial"/>
          <w:sz w:val="22"/>
          <w:lang w:eastAsia="ar-SA"/>
        </w:rPr>
        <w:t xml:space="preserve">V ta namen in z namenom, da se s predvideno investicijo seznani javnost, smo dne 26.2.2019 v Črnomlju, v sklopu praznovanja občinskega praznika organizirali </w:t>
      </w:r>
      <w:r w:rsidRPr="00BD2BCF">
        <w:rPr>
          <w:rFonts w:ascii="Arial" w:hAnsi="Arial" w:cs="Arial"/>
          <w:b/>
          <w:sz w:val="22"/>
          <w:lang w:eastAsia="ar-SA"/>
        </w:rPr>
        <w:t>javno tribuno</w:t>
      </w:r>
      <w:r>
        <w:rPr>
          <w:rFonts w:ascii="Arial" w:hAnsi="Arial" w:cs="Arial"/>
          <w:sz w:val="22"/>
          <w:lang w:eastAsia="ar-SA"/>
        </w:rPr>
        <w:t xml:space="preserve"> z naslovom </w:t>
      </w:r>
      <w:r w:rsidRPr="00BD2BCF">
        <w:rPr>
          <w:rFonts w:ascii="Arial" w:hAnsi="Arial" w:cs="Arial"/>
          <w:b/>
          <w:sz w:val="22"/>
          <w:lang w:eastAsia="ar-SA"/>
        </w:rPr>
        <w:t xml:space="preserve">»Kakšni bodo razvojni in </w:t>
      </w:r>
      <w:proofErr w:type="spellStart"/>
      <w:r w:rsidRPr="00BD2BCF">
        <w:rPr>
          <w:rFonts w:ascii="Arial" w:hAnsi="Arial" w:cs="Arial"/>
          <w:b/>
          <w:sz w:val="22"/>
          <w:lang w:eastAsia="ar-SA"/>
        </w:rPr>
        <w:t>okoljski</w:t>
      </w:r>
      <w:proofErr w:type="spellEnd"/>
      <w:r w:rsidRPr="00BD2BCF">
        <w:rPr>
          <w:rFonts w:ascii="Arial" w:hAnsi="Arial" w:cs="Arial"/>
          <w:b/>
          <w:sz w:val="22"/>
          <w:lang w:eastAsia="ar-SA"/>
        </w:rPr>
        <w:t xml:space="preserve"> učinki tretje razvojne osi v Beli krajini«</w:t>
      </w:r>
      <w:r>
        <w:rPr>
          <w:rFonts w:ascii="Arial" w:hAnsi="Arial" w:cs="Arial"/>
          <w:b/>
          <w:sz w:val="22"/>
          <w:lang w:eastAsia="ar-SA"/>
        </w:rPr>
        <w:t xml:space="preserve">. </w:t>
      </w:r>
      <w:r w:rsidRPr="00BD2BCF">
        <w:rPr>
          <w:rFonts w:ascii="Arial" w:hAnsi="Arial" w:cs="Arial"/>
          <w:sz w:val="22"/>
          <w:lang w:eastAsia="ar-SA"/>
        </w:rPr>
        <w:t>Bili smo deležni pomislekov zakaj je t</w:t>
      </w:r>
      <w:r>
        <w:rPr>
          <w:rFonts w:ascii="Arial" w:hAnsi="Arial" w:cs="Arial"/>
          <w:sz w:val="22"/>
          <w:lang w:eastAsia="ar-SA"/>
        </w:rPr>
        <w:t xml:space="preserve">ribuna sploh potrebna, saj priprave na gradnjo </w:t>
      </w:r>
      <w:r w:rsidR="00EB45B3">
        <w:rPr>
          <w:rFonts w:ascii="Arial" w:hAnsi="Arial" w:cs="Arial"/>
          <w:sz w:val="22"/>
          <w:lang w:eastAsia="ar-SA"/>
        </w:rPr>
        <w:t xml:space="preserve">do Novega mesta in dalje do Metlike s predorom pod Gorjanci </w:t>
      </w:r>
      <w:r>
        <w:rPr>
          <w:rFonts w:ascii="Arial" w:hAnsi="Arial" w:cs="Arial"/>
          <w:sz w:val="22"/>
          <w:lang w:eastAsia="ar-SA"/>
        </w:rPr>
        <w:t xml:space="preserve">potekajo dobro. </w:t>
      </w:r>
      <w:r w:rsidR="00EB45B3">
        <w:rPr>
          <w:rFonts w:ascii="Arial" w:hAnsi="Arial" w:cs="Arial"/>
          <w:sz w:val="22"/>
          <w:lang w:eastAsia="ar-SA"/>
        </w:rPr>
        <w:t xml:space="preserve">Kljub pomislekom so se javne tribune udeležili predstavniki Ministrstva za infrastrukturo, Direkcije RS za infrastrukturo in DARS-a ter župana in županja belokranjskih občin. Dogodka se je udeležilo okrog 60 zainteresiranih občanov. Ugotovljeno je bilo, da priprave na gradnjo ceste potekajo zadovoljivo, da pa je treba nadaljevati s pripravami tudi za odsek do Črnomlja in dalje do Vinice. Naša pobuda, da se mednarodni tranzitni promet usmeri na Metliko je bila zavrnjena s strani </w:t>
      </w:r>
      <w:r w:rsidR="0038005F">
        <w:rPr>
          <w:rFonts w:ascii="Arial" w:hAnsi="Arial" w:cs="Arial"/>
          <w:sz w:val="22"/>
          <w:lang w:eastAsia="ar-SA"/>
        </w:rPr>
        <w:t xml:space="preserve">prisotnih </w:t>
      </w:r>
      <w:r w:rsidR="00EB45B3">
        <w:rPr>
          <w:rFonts w:ascii="Arial" w:hAnsi="Arial" w:cs="Arial"/>
          <w:sz w:val="22"/>
          <w:lang w:eastAsia="ar-SA"/>
        </w:rPr>
        <w:t>načrtovalcev</w:t>
      </w:r>
      <w:r w:rsidR="0038005F">
        <w:rPr>
          <w:rFonts w:ascii="Arial" w:hAnsi="Arial" w:cs="Arial"/>
          <w:sz w:val="22"/>
          <w:lang w:eastAsia="ar-SA"/>
        </w:rPr>
        <w:t xml:space="preserve"> in izvajalcev</w:t>
      </w:r>
      <w:r w:rsidR="00EB45B3">
        <w:rPr>
          <w:rFonts w:ascii="Arial" w:hAnsi="Arial" w:cs="Arial"/>
          <w:sz w:val="22"/>
          <w:lang w:eastAsia="ar-SA"/>
        </w:rPr>
        <w:t>, vendar pa jo je kot možno rešitev podprla predstavnica Ministrstva za infrastrukturo</w:t>
      </w:r>
      <w:r w:rsidR="0038005F">
        <w:rPr>
          <w:rFonts w:ascii="Arial" w:hAnsi="Arial" w:cs="Arial"/>
          <w:sz w:val="22"/>
          <w:lang w:eastAsia="ar-SA"/>
        </w:rPr>
        <w:t>, kar je spodbudno</w:t>
      </w:r>
      <w:r w:rsidR="00EB45B3">
        <w:rPr>
          <w:rFonts w:ascii="Arial" w:hAnsi="Arial" w:cs="Arial"/>
          <w:sz w:val="22"/>
          <w:lang w:eastAsia="ar-SA"/>
        </w:rPr>
        <w:t xml:space="preserve">. </w:t>
      </w:r>
      <w:r w:rsidR="0038005F">
        <w:rPr>
          <w:rFonts w:ascii="Arial" w:hAnsi="Arial" w:cs="Arial"/>
          <w:sz w:val="22"/>
          <w:lang w:eastAsia="ar-SA"/>
        </w:rPr>
        <w:t>Glede same izvedbe ceste in poteka trase, pa bi bila za naravo najmanj škodljiva dvopasovna hitra cesta brez ograje v koridorju sedanje ceste Črnomelj Vinica, ki bi se izognila naseljem, s tem, da se sedanja cesta ohrani za lokalni prom</w:t>
      </w:r>
      <w:r w:rsidR="004E6DDB">
        <w:rPr>
          <w:rFonts w:ascii="Arial" w:hAnsi="Arial" w:cs="Arial"/>
          <w:sz w:val="22"/>
          <w:lang w:eastAsia="ar-SA"/>
        </w:rPr>
        <w:t>et. Tema zasluži našo pozornost,</w:t>
      </w:r>
      <w:r w:rsidR="0038005F">
        <w:rPr>
          <w:rFonts w:ascii="Arial" w:hAnsi="Arial" w:cs="Arial"/>
          <w:sz w:val="22"/>
          <w:lang w:eastAsia="ar-SA"/>
        </w:rPr>
        <w:t xml:space="preserve"> predvsem </w:t>
      </w:r>
      <w:r w:rsidR="004E6DDB">
        <w:rPr>
          <w:rFonts w:ascii="Arial" w:hAnsi="Arial" w:cs="Arial"/>
          <w:sz w:val="22"/>
          <w:lang w:eastAsia="ar-SA"/>
        </w:rPr>
        <w:t xml:space="preserve">pa </w:t>
      </w:r>
      <w:r w:rsidR="0038005F">
        <w:rPr>
          <w:rFonts w:ascii="Arial" w:hAnsi="Arial" w:cs="Arial"/>
          <w:sz w:val="22"/>
          <w:lang w:eastAsia="ar-SA"/>
        </w:rPr>
        <w:t>občanov, ki bodo živeli ob novi cesti</w:t>
      </w:r>
      <w:r w:rsidR="004E6DDB">
        <w:rPr>
          <w:rFonts w:ascii="Arial" w:hAnsi="Arial" w:cs="Arial"/>
          <w:sz w:val="22"/>
          <w:lang w:eastAsia="ar-SA"/>
        </w:rPr>
        <w:t>, lastnikov gozdov in lovcev</w:t>
      </w:r>
      <w:r w:rsidR="0038005F">
        <w:rPr>
          <w:rFonts w:ascii="Arial" w:hAnsi="Arial" w:cs="Arial"/>
          <w:sz w:val="22"/>
          <w:lang w:eastAsia="ar-SA"/>
        </w:rPr>
        <w:t>.</w:t>
      </w:r>
      <w:r w:rsidR="004E6DDB">
        <w:rPr>
          <w:rFonts w:ascii="Arial" w:hAnsi="Arial" w:cs="Arial"/>
          <w:sz w:val="22"/>
          <w:lang w:eastAsia="ar-SA"/>
        </w:rPr>
        <w:t xml:space="preserve"> Na spletni strani društva so dostopna Stališča javne tribune na povezavi </w:t>
      </w:r>
      <w:hyperlink r:id="rId11" w:history="1">
        <w:r w:rsidR="004E6DDB" w:rsidRPr="005E5097">
          <w:rPr>
            <w:rStyle w:val="Hiperpovezava"/>
            <w:rFonts w:ascii="Arial" w:hAnsi="Arial" w:cs="Arial"/>
            <w:sz w:val="22"/>
            <w:lang w:eastAsia="ar-SA"/>
          </w:rPr>
          <w:t>http://proteus-belakrajina.si/kaksni-bodo-razvojni-in-okoljski-ucinki-tretje-razvojne-osi-v-beli-krajini/</w:t>
        </w:r>
      </w:hyperlink>
      <w:r w:rsidR="004E6DDB">
        <w:rPr>
          <w:rFonts w:ascii="Arial" w:hAnsi="Arial" w:cs="Arial"/>
          <w:sz w:val="22"/>
          <w:lang w:eastAsia="ar-SA"/>
        </w:rPr>
        <w:t xml:space="preserve"> članek v zvezi s tem pa na povezavi  </w:t>
      </w:r>
      <w:hyperlink r:id="rId12" w:history="1">
        <w:r w:rsidR="004E6DDB" w:rsidRPr="005E5097">
          <w:rPr>
            <w:rStyle w:val="Hiperpovezava"/>
            <w:rFonts w:ascii="Arial" w:hAnsi="Arial" w:cs="Arial"/>
            <w:sz w:val="22"/>
            <w:lang w:eastAsia="ar-SA"/>
          </w:rPr>
          <w:t>http://proteus-belakrajina.si/nova-cesta-ali-upanje-postaja-resnicnost/</w:t>
        </w:r>
      </w:hyperlink>
      <w:r w:rsidR="004E6DDB">
        <w:rPr>
          <w:rFonts w:ascii="Arial" w:hAnsi="Arial" w:cs="Arial"/>
          <w:sz w:val="22"/>
          <w:lang w:eastAsia="ar-SA"/>
        </w:rPr>
        <w:t xml:space="preserve"> .</w:t>
      </w:r>
    </w:p>
    <w:p w:rsidR="004E6DDB" w:rsidRPr="00BD2BCF" w:rsidRDefault="004E6DDB" w:rsidP="00EB45B3">
      <w:pPr>
        <w:suppressAutoHyphens/>
        <w:spacing w:line="260" w:lineRule="exact"/>
        <w:rPr>
          <w:rFonts w:ascii="Arial" w:hAnsi="Arial" w:cs="Arial"/>
          <w:sz w:val="22"/>
          <w:lang w:eastAsia="ar-SA"/>
        </w:rPr>
      </w:pPr>
    </w:p>
    <w:p w:rsidR="0038005F" w:rsidRDefault="0038005F" w:rsidP="0038005F">
      <w:pPr>
        <w:suppressAutoHyphens/>
        <w:spacing w:line="260" w:lineRule="exact"/>
        <w:jc w:val="both"/>
        <w:rPr>
          <w:rFonts w:ascii="Arial" w:hAnsi="Arial" w:cs="Arial"/>
          <w:b/>
          <w:sz w:val="22"/>
          <w:lang w:eastAsia="ar-SA"/>
        </w:rPr>
      </w:pPr>
    </w:p>
    <w:p w:rsidR="0038005F" w:rsidRDefault="0038005F" w:rsidP="0038005F">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12. </w:t>
      </w:r>
      <w:r w:rsidR="008E6147" w:rsidRPr="007C5976">
        <w:rPr>
          <w:rFonts w:ascii="Arial" w:hAnsi="Arial" w:cs="Arial"/>
          <w:b/>
          <w:sz w:val="22"/>
          <w:lang w:eastAsia="ar-SA"/>
        </w:rPr>
        <w:t xml:space="preserve">Seznanitev z novostmi na področju ukrepov EU za razvoj podeželja v </w:t>
      </w:r>
    </w:p>
    <w:p w:rsidR="0038005F" w:rsidRDefault="0038005F" w:rsidP="0038005F">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      </w:t>
      </w:r>
      <w:r w:rsidR="008E6147" w:rsidRPr="007C5976">
        <w:rPr>
          <w:rFonts w:ascii="Arial" w:hAnsi="Arial" w:cs="Arial"/>
          <w:b/>
          <w:sz w:val="22"/>
          <w:lang w:eastAsia="ar-SA"/>
        </w:rPr>
        <w:t xml:space="preserve">povezavi z izgradnjo malih čistilnih naprav, pridelane zdrave hrane in razvoja </w:t>
      </w:r>
    </w:p>
    <w:p w:rsidR="008E6147" w:rsidRPr="007C5976" w:rsidRDefault="0038005F" w:rsidP="0038005F">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      </w:t>
      </w:r>
      <w:r w:rsidR="008E6147" w:rsidRPr="007C5976">
        <w:rPr>
          <w:rFonts w:ascii="Arial" w:hAnsi="Arial" w:cs="Arial"/>
          <w:b/>
          <w:sz w:val="22"/>
          <w:lang w:eastAsia="ar-SA"/>
        </w:rPr>
        <w:t>ekološkega kmetovanja.</w:t>
      </w:r>
    </w:p>
    <w:p w:rsidR="008E6147" w:rsidRPr="007C5976" w:rsidRDefault="008E6147" w:rsidP="008E6147">
      <w:pPr>
        <w:suppressAutoHyphens/>
        <w:spacing w:line="260" w:lineRule="exact"/>
        <w:jc w:val="both"/>
        <w:rPr>
          <w:rFonts w:ascii="Arial" w:hAnsi="Arial" w:cs="Arial"/>
          <w:b/>
          <w:sz w:val="22"/>
          <w:lang w:eastAsia="ar-SA"/>
        </w:rPr>
      </w:pPr>
    </w:p>
    <w:p w:rsidR="008E6147" w:rsidRDefault="0038005F" w:rsidP="008E6147">
      <w:pPr>
        <w:suppressAutoHyphens/>
        <w:spacing w:line="260" w:lineRule="exact"/>
        <w:jc w:val="both"/>
        <w:rPr>
          <w:rFonts w:ascii="Arial" w:hAnsi="Arial" w:cs="Arial"/>
          <w:sz w:val="22"/>
          <w:lang w:eastAsia="ar-SA"/>
        </w:rPr>
      </w:pPr>
      <w:r>
        <w:rPr>
          <w:rFonts w:ascii="Arial" w:hAnsi="Arial" w:cs="Arial"/>
          <w:sz w:val="22"/>
          <w:lang w:eastAsia="ar-SA"/>
        </w:rPr>
        <w:t>V zvezi s to nalogo v letu 2018 nismo vodili aktivnosti.</w:t>
      </w:r>
    </w:p>
    <w:p w:rsidR="0038005F" w:rsidRDefault="0038005F" w:rsidP="008E6147">
      <w:pPr>
        <w:suppressAutoHyphens/>
        <w:spacing w:line="260" w:lineRule="exact"/>
        <w:jc w:val="both"/>
        <w:rPr>
          <w:rFonts w:ascii="Arial" w:hAnsi="Arial" w:cs="Arial"/>
          <w:sz w:val="22"/>
          <w:lang w:eastAsia="ar-SA"/>
        </w:rPr>
      </w:pPr>
    </w:p>
    <w:p w:rsidR="0038005F" w:rsidRDefault="0038005F" w:rsidP="0038005F">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13. </w:t>
      </w:r>
      <w:r w:rsidR="008E6147" w:rsidRPr="007C5976">
        <w:rPr>
          <w:rFonts w:ascii="Arial" w:hAnsi="Arial" w:cs="Arial"/>
          <w:b/>
          <w:sz w:val="22"/>
          <w:lang w:eastAsia="ar-SA"/>
        </w:rPr>
        <w:t xml:space="preserve">Trajnostni in sonaravni razvoj v smeri zagotavljanja energetske in prehranske </w:t>
      </w:r>
    </w:p>
    <w:p w:rsidR="008E6147" w:rsidRDefault="0038005F" w:rsidP="0038005F">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      </w:t>
      </w:r>
      <w:r w:rsidR="008E6147" w:rsidRPr="007C5976">
        <w:rPr>
          <w:rFonts w:ascii="Arial" w:hAnsi="Arial" w:cs="Arial"/>
          <w:b/>
          <w:sz w:val="22"/>
          <w:lang w:eastAsia="ar-SA"/>
        </w:rPr>
        <w:t>samooskrbe Bele krajine in odpiranje zelenih delovnih mest</w:t>
      </w:r>
    </w:p>
    <w:p w:rsidR="0038005F" w:rsidRDefault="0038005F" w:rsidP="0038005F">
      <w:pPr>
        <w:suppressAutoHyphens/>
        <w:spacing w:line="260" w:lineRule="exact"/>
        <w:jc w:val="both"/>
        <w:rPr>
          <w:rFonts w:ascii="Arial" w:hAnsi="Arial" w:cs="Arial"/>
          <w:b/>
          <w:sz w:val="22"/>
          <w:lang w:eastAsia="ar-SA"/>
        </w:rPr>
      </w:pPr>
    </w:p>
    <w:p w:rsidR="0038005F" w:rsidRDefault="0038005F" w:rsidP="0038005F">
      <w:pPr>
        <w:suppressAutoHyphens/>
        <w:spacing w:line="260" w:lineRule="exact"/>
        <w:jc w:val="both"/>
        <w:rPr>
          <w:rFonts w:ascii="Arial" w:hAnsi="Arial" w:cs="Arial"/>
          <w:sz w:val="22"/>
          <w:lang w:eastAsia="ar-SA"/>
        </w:rPr>
      </w:pPr>
      <w:r>
        <w:rPr>
          <w:rFonts w:ascii="Arial" w:hAnsi="Arial" w:cs="Arial"/>
          <w:sz w:val="22"/>
          <w:lang w:eastAsia="ar-SA"/>
        </w:rPr>
        <w:t>V zvezi s to nalogo v letu 2018 nismo vodili aktivnosti.</w:t>
      </w:r>
    </w:p>
    <w:p w:rsidR="004C35F9" w:rsidRDefault="004C35F9" w:rsidP="004C35F9">
      <w:pPr>
        <w:suppressAutoHyphens/>
        <w:spacing w:line="260" w:lineRule="exact"/>
        <w:jc w:val="both"/>
        <w:rPr>
          <w:rFonts w:ascii="Arial" w:hAnsi="Arial" w:cs="Arial"/>
          <w:b/>
          <w:sz w:val="22"/>
          <w:lang w:eastAsia="ar-SA"/>
        </w:rPr>
      </w:pPr>
    </w:p>
    <w:p w:rsidR="004C35F9" w:rsidRDefault="004C35F9" w:rsidP="004C35F9">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14. </w:t>
      </w:r>
      <w:r w:rsidR="008E6147" w:rsidRPr="007C5976">
        <w:rPr>
          <w:rFonts w:ascii="Arial" w:hAnsi="Arial" w:cs="Arial"/>
          <w:b/>
          <w:sz w:val="22"/>
          <w:lang w:eastAsia="ar-SA"/>
        </w:rPr>
        <w:t xml:space="preserve">Vključevanje v aktivnosti belokranjskih občin na področju varstva okolja in </w:t>
      </w:r>
    </w:p>
    <w:p w:rsidR="004C35F9" w:rsidRDefault="004C35F9" w:rsidP="004C35F9">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      </w:t>
      </w:r>
      <w:r w:rsidR="008E6147" w:rsidRPr="007C5976">
        <w:rPr>
          <w:rFonts w:ascii="Arial" w:hAnsi="Arial" w:cs="Arial"/>
          <w:b/>
          <w:sz w:val="22"/>
          <w:lang w:eastAsia="ar-SA"/>
        </w:rPr>
        <w:t xml:space="preserve">ohranjanja narave, predvsem v zvezi z ogrožanjem podtalnice zaradi </w:t>
      </w:r>
    </w:p>
    <w:p w:rsidR="008E6147" w:rsidRDefault="004C35F9" w:rsidP="004C35F9">
      <w:pPr>
        <w:suppressAutoHyphens/>
        <w:spacing w:line="260" w:lineRule="exact"/>
        <w:ind w:firstLine="708"/>
        <w:jc w:val="both"/>
        <w:rPr>
          <w:rFonts w:ascii="Arial" w:hAnsi="Arial" w:cs="Arial"/>
          <w:b/>
          <w:sz w:val="22"/>
          <w:lang w:eastAsia="ar-SA"/>
        </w:rPr>
      </w:pPr>
      <w:r>
        <w:rPr>
          <w:rFonts w:ascii="Arial" w:hAnsi="Arial" w:cs="Arial"/>
          <w:b/>
          <w:sz w:val="22"/>
          <w:lang w:eastAsia="ar-SA"/>
        </w:rPr>
        <w:t xml:space="preserve">      </w:t>
      </w:r>
      <w:r w:rsidR="008E6147" w:rsidRPr="007C5976">
        <w:rPr>
          <w:rFonts w:ascii="Arial" w:hAnsi="Arial" w:cs="Arial"/>
          <w:b/>
          <w:sz w:val="22"/>
          <w:lang w:eastAsia="ar-SA"/>
        </w:rPr>
        <w:t>neurejenega odvajanja odpadnih voda iz gospodinjstev</w:t>
      </w:r>
    </w:p>
    <w:p w:rsidR="004C35F9" w:rsidRDefault="004C35F9" w:rsidP="004C35F9">
      <w:pPr>
        <w:suppressAutoHyphens/>
        <w:spacing w:line="260" w:lineRule="exact"/>
        <w:jc w:val="both"/>
        <w:rPr>
          <w:rFonts w:ascii="Arial" w:hAnsi="Arial" w:cs="Arial"/>
          <w:b/>
          <w:sz w:val="22"/>
          <w:lang w:eastAsia="ar-SA"/>
        </w:rPr>
      </w:pPr>
    </w:p>
    <w:p w:rsidR="004C35F9" w:rsidRDefault="004C35F9" w:rsidP="004C35F9">
      <w:pPr>
        <w:suppressAutoHyphens/>
        <w:spacing w:line="260" w:lineRule="exact"/>
        <w:jc w:val="both"/>
        <w:rPr>
          <w:rFonts w:ascii="Arial" w:hAnsi="Arial" w:cs="Arial"/>
          <w:sz w:val="22"/>
          <w:lang w:eastAsia="ar-SA"/>
        </w:rPr>
      </w:pPr>
      <w:r>
        <w:rPr>
          <w:rFonts w:ascii="Arial" w:hAnsi="Arial" w:cs="Arial"/>
          <w:sz w:val="22"/>
          <w:lang w:eastAsia="ar-SA"/>
        </w:rPr>
        <w:t>V zvezi s to nalogo v letu 2018 nismo vodili aktivnosti.</w:t>
      </w:r>
    </w:p>
    <w:p w:rsidR="004C35F9" w:rsidRDefault="004C35F9" w:rsidP="004C35F9">
      <w:pPr>
        <w:suppressAutoHyphens/>
        <w:spacing w:line="260" w:lineRule="exact"/>
        <w:jc w:val="both"/>
        <w:rPr>
          <w:rFonts w:ascii="Arial" w:hAnsi="Arial" w:cs="Arial"/>
          <w:b/>
          <w:sz w:val="22"/>
          <w:lang w:eastAsia="ar-SA"/>
        </w:rPr>
      </w:pPr>
    </w:p>
    <w:p w:rsidR="004C35F9" w:rsidRDefault="004C35F9" w:rsidP="004C35F9">
      <w:pPr>
        <w:suppressAutoHyphens/>
        <w:spacing w:line="260" w:lineRule="exact"/>
        <w:jc w:val="both"/>
        <w:rPr>
          <w:rFonts w:ascii="Arial" w:hAnsi="Arial" w:cs="Arial"/>
          <w:b/>
          <w:sz w:val="22"/>
          <w:lang w:eastAsia="ar-SA"/>
        </w:rPr>
      </w:pPr>
      <w:r>
        <w:rPr>
          <w:rFonts w:ascii="Arial" w:hAnsi="Arial" w:cs="Arial"/>
          <w:b/>
          <w:sz w:val="22"/>
          <w:lang w:eastAsia="ar-SA"/>
        </w:rPr>
        <w:tab/>
        <w:t xml:space="preserve">15. Izvedba likovnega natečaja za srednje in osnovne šole z naslovom »Živela </w:t>
      </w:r>
    </w:p>
    <w:p w:rsidR="004C35F9" w:rsidRPr="004C35F9" w:rsidRDefault="004C35F9" w:rsidP="004C35F9">
      <w:pPr>
        <w:suppressAutoHyphens/>
        <w:spacing w:line="260" w:lineRule="exact"/>
        <w:jc w:val="both"/>
        <w:rPr>
          <w:rFonts w:ascii="Arial" w:hAnsi="Arial" w:cs="Arial"/>
          <w:sz w:val="22"/>
          <w:lang w:eastAsia="ar-SA"/>
        </w:rPr>
      </w:pPr>
      <w:r>
        <w:rPr>
          <w:rFonts w:ascii="Arial" w:hAnsi="Arial" w:cs="Arial"/>
          <w:b/>
          <w:sz w:val="22"/>
          <w:lang w:eastAsia="ar-SA"/>
        </w:rPr>
        <w:tab/>
        <w:t xml:space="preserve">      črna človeška ribica«</w:t>
      </w:r>
    </w:p>
    <w:p w:rsidR="008E6147" w:rsidRPr="004C35F9" w:rsidRDefault="008E6147" w:rsidP="008E6147">
      <w:pPr>
        <w:suppressAutoHyphens/>
        <w:spacing w:line="260" w:lineRule="exact"/>
        <w:jc w:val="both"/>
        <w:rPr>
          <w:rFonts w:ascii="Arial" w:hAnsi="Arial" w:cs="Arial"/>
          <w:sz w:val="22"/>
          <w:lang w:eastAsia="ar-SA"/>
        </w:rPr>
      </w:pPr>
    </w:p>
    <w:p w:rsidR="004C35F9" w:rsidRDefault="004C35F9" w:rsidP="008E6147">
      <w:pPr>
        <w:suppressAutoHyphens/>
        <w:spacing w:line="260" w:lineRule="exact"/>
        <w:jc w:val="both"/>
        <w:rPr>
          <w:rFonts w:ascii="Arial" w:hAnsi="Arial" w:cs="Arial"/>
          <w:sz w:val="22"/>
          <w:lang w:eastAsia="ar-SA"/>
        </w:rPr>
      </w:pPr>
      <w:r w:rsidRPr="004C35F9">
        <w:rPr>
          <w:rFonts w:ascii="Arial" w:hAnsi="Arial" w:cs="Arial"/>
          <w:sz w:val="22"/>
          <w:lang w:eastAsia="ar-SA"/>
        </w:rPr>
        <w:t xml:space="preserve">Likovni natečaj je bil razpisan </w:t>
      </w:r>
      <w:r>
        <w:rPr>
          <w:rFonts w:ascii="Arial" w:hAnsi="Arial" w:cs="Arial"/>
          <w:sz w:val="22"/>
          <w:lang w:eastAsia="ar-SA"/>
        </w:rPr>
        <w:t xml:space="preserve">v avgustu 2018 z podaljšanim rokom za predložitev del do konca februarja 2019. Prispelo je sedem del, ki jih bo </w:t>
      </w:r>
      <w:r w:rsidR="00237C24">
        <w:rPr>
          <w:rFonts w:ascii="Arial" w:hAnsi="Arial" w:cs="Arial"/>
          <w:sz w:val="22"/>
          <w:lang w:eastAsia="ar-SA"/>
        </w:rPr>
        <w:t xml:space="preserve">ocenila </w:t>
      </w:r>
      <w:r>
        <w:rPr>
          <w:rFonts w:ascii="Arial" w:hAnsi="Arial" w:cs="Arial"/>
          <w:sz w:val="22"/>
          <w:lang w:eastAsia="ar-SA"/>
        </w:rPr>
        <w:t>žirija v sestavi dr. Božidar Flajšman, predsednik ter Robert Lozar, akademski slikar in Boštjan kavčič, akademski kipar</w:t>
      </w:r>
      <w:r w:rsidR="00237C24">
        <w:rPr>
          <w:rFonts w:ascii="Arial" w:hAnsi="Arial" w:cs="Arial"/>
          <w:sz w:val="22"/>
          <w:lang w:eastAsia="ar-SA"/>
        </w:rPr>
        <w:t xml:space="preserve">. Prva nagrada za najboljši strip je udeležba na likovni koloniji KUD </w:t>
      </w:r>
      <w:proofErr w:type="spellStart"/>
      <w:r w:rsidR="00237C24">
        <w:rPr>
          <w:rFonts w:ascii="Arial" w:hAnsi="Arial" w:cs="Arial"/>
          <w:sz w:val="22"/>
          <w:lang w:eastAsia="ar-SA"/>
        </w:rPr>
        <w:t>Artoteka</w:t>
      </w:r>
      <w:proofErr w:type="spellEnd"/>
      <w:r w:rsidR="00237C24">
        <w:rPr>
          <w:rFonts w:ascii="Arial" w:hAnsi="Arial" w:cs="Arial"/>
          <w:sz w:val="22"/>
          <w:lang w:eastAsia="ar-SA"/>
        </w:rPr>
        <w:t xml:space="preserve"> Bela krajina za najboljšo </w:t>
      </w:r>
      <w:r w:rsidR="00237C24">
        <w:rPr>
          <w:rFonts w:ascii="Arial" w:hAnsi="Arial" w:cs="Arial"/>
          <w:sz w:val="22"/>
          <w:lang w:eastAsia="ar-SA"/>
        </w:rPr>
        <w:lastRenderedPageBreak/>
        <w:t>animacijo pa udeležba na tridnevni delavnici animiranega filma »Filmski tabor KOLPA 2019«, v organizaciji Zavoda za izobraževanje in kulturo Črnomelj.</w:t>
      </w:r>
      <w:r w:rsidR="004E6DDB">
        <w:rPr>
          <w:rFonts w:ascii="Arial" w:hAnsi="Arial" w:cs="Arial"/>
          <w:sz w:val="22"/>
          <w:lang w:eastAsia="ar-SA"/>
        </w:rPr>
        <w:t xml:space="preserve"> Obema donatorjema za sodelovanje in podporo hvala!</w:t>
      </w:r>
    </w:p>
    <w:p w:rsidR="004E6DDB" w:rsidRDefault="004E6DDB" w:rsidP="008E6147">
      <w:pPr>
        <w:suppressAutoHyphens/>
        <w:spacing w:line="260" w:lineRule="exact"/>
        <w:jc w:val="both"/>
        <w:rPr>
          <w:rFonts w:ascii="Arial" w:hAnsi="Arial" w:cs="Arial"/>
          <w:sz w:val="22"/>
          <w:lang w:eastAsia="ar-SA"/>
        </w:rPr>
      </w:pPr>
    </w:p>
    <w:p w:rsidR="008E6147" w:rsidRPr="004C35F9" w:rsidRDefault="008E6147" w:rsidP="008E6147">
      <w:pPr>
        <w:suppressAutoHyphens/>
        <w:spacing w:line="260" w:lineRule="exact"/>
        <w:jc w:val="both"/>
        <w:rPr>
          <w:rFonts w:ascii="Arial" w:hAnsi="Arial" w:cs="Arial"/>
          <w:sz w:val="22"/>
          <w:lang w:eastAsia="ar-SA"/>
        </w:rPr>
      </w:pPr>
    </w:p>
    <w:p w:rsidR="008E6147" w:rsidRDefault="00C82CE6" w:rsidP="008E6147">
      <w:pPr>
        <w:suppressAutoHyphens/>
        <w:spacing w:line="260" w:lineRule="exact"/>
        <w:jc w:val="both"/>
        <w:rPr>
          <w:rFonts w:ascii="Arial" w:hAnsi="Arial" w:cs="Arial"/>
          <w:b/>
          <w:sz w:val="22"/>
        </w:rPr>
      </w:pPr>
      <w:r w:rsidRPr="00C82CE6">
        <w:rPr>
          <w:rFonts w:ascii="Arial" w:hAnsi="Arial" w:cs="Arial"/>
          <w:b/>
          <w:sz w:val="22"/>
        </w:rPr>
        <w:tab/>
        <w:t>16. Sodelovanje z drugimi sorodnimi društvi</w:t>
      </w:r>
    </w:p>
    <w:p w:rsidR="00C82CE6" w:rsidRDefault="00C82CE6" w:rsidP="008E6147">
      <w:pPr>
        <w:suppressAutoHyphens/>
        <w:spacing w:line="260" w:lineRule="exact"/>
        <w:jc w:val="both"/>
        <w:rPr>
          <w:rFonts w:ascii="Arial" w:hAnsi="Arial" w:cs="Arial"/>
          <w:sz w:val="22"/>
        </w:rPr>
      </w:pPr>
    </w:p>
    <w:p w:rsidR="00C82CE6" w:rsidRDefault="00C82CE6" w:rsidP="008E6147">
      <w:pPr>
        <w:suppressAutoHyphens/>
        <w:spacing w:line="260" w:lineRule="exact"/>
        <w:jc w:val="both"/>
        <w:rPr>
          <w:rFonts w:ascii="Arial" w:hAnsi="Arial" w:cs="Arial"/>
          <w:sz w:val="22"/>
        </w:rPr>
      </w:pPr>
      <w:r>
        <w:rPr>
          <w:rFonts w:ascii="Arial" w:hAnsi="Arial" w:cs="Arial"/>
          <w:sz w:val="22"/>
        </w:rPr>
        <w:t xml:space="preserve">Konec avgusta smo KUD </w:t>
      </w:r>
      <w:proofErr w:type="spellStart"/>
      <w:r>
        <w:rPr>
          <w:rFonts w:ascii="Arial" w:hAnsi="Arial" w:cs="Arial"/>
          <w:sz w:val="22"/>
        </w:rPr>
        <w:t>Artoteka</w:t>
      </w:r>
      <w:proofErr w:type="spellEnd"/>
      <w:r>
        <w:rPr>
          <w:rFonts w:ascii="Arial" w:hAnsi="Arial" w:cs="Arial"/>
          <w:sz w:val="22"/>
        </w:rPr>
        <w:t xml:space="preserve"> Bela krajina pomagali izvesti likovno kolonijo na Jelševniku z naslovom »</w:t>
      </w:r>
      <w:r w:rsidR="00AD3AAE">
        <w:rPr>
          <w:rFonts w:ascii="Arial" w:hAnsi="Arial" w:cs="Arial"/>
          <w:sz w:val="22"/>
        </w:rPr>
        <w:t xml:space="preserve">Črni proteus«. V uvodni predstavitvi smo udeležence kolonije seznanili z edinstveno lokacijo črne človeške ribice, njeno ogroženostjo in našimi prizadevanji za zavarovanje habitata. Z uvodnim nagovorom smo sodelovali tudi na otvoritvi razstave </w:t>
      </w:r>
      <w:r w:rsidR="00285A8D">
        <w:rPr>
          <w:rFonts w:ascii="Arial" w:hAnsi="Arial" w:cs="Arial"/>
          <w:sz w:val="22"/>
        </w:rPr>
        <w:t>likovnih del iz kolonije v mesecu februarju 2019 na Upravni enoti v Črnomlju.</w:t>
      </w:r>
    </w:p>
    <w:p w:rsidR="00285A8D" w:rsidRDefault="00285A8D" w:rsidP="008E6147">
      <w:pPr>
        <w:suppressAutoHyphens/>
        <w:spacing w:line="260" w:lineRule="exact"/>
        <w:jc w:val="both"/>
        <w:rPr>
          <w:rFonts w:ascii="Arial" w:hAnsi="Arial" w:cs="Arial"/>
          <w:sz w:val="22"/>
        </w:rPr>
      </w:pPr>
    </w:p>
    <w:p w:rsidR="00285A8D" w:rsidRPr="00C82CE6" w:rsidRDefault="00285A8D" w:rsidP="008E6147">
      <w:pPr>
        <w:suppressAutoHyphens/>
        <w:spacing w:line="260" w:lineRule="exact"/>
        <w:jc w:val="both"/>
        <w:rPr>
          <w:rFonts w:ascii="Arial" w:hAnsi="Arial" w:cs="Arial"/>
          <w:sz w:val="22"/>
        </w:rPr>
      </w:pPr>
      <w:r>
        <w:rPr>
          <w:rFonts w:ascii="Arial" w:hAnsi="Arial" w:cs="Arial"/>
          <w:sz w:val="22"/>
        </w:rPr>
        <w:t>Tukaj naj omenim tudi poučen ogled Jamskega laboratorija TULAR v Kranju</w:t>
      </w:r>
      <w:r w:rsidR="00795741">
        <w:rPr>
          <w:rFonts w:ascii="Arial" w:hAnsi="Arial" w:cs="Arial"/>
          <w:sz w:val="22"/>
        </w:rPr>
        <w:t xml:space="preserve"> dne 8.2.2019</w:t>
      </w:r>
      <w:r>
        <w:rPr>
          <w:rFonts w:ascii="Arial" w:hAnsi="Arial" w:cs="Arial"/>
          <w:sz w:val="22"/>
        </w:rPr>
        <w:t>, kjer gojijo in proučujejo belo in črno človeško ribico. Laboratorij upravlja Društvo za jamsko biologijo pod vodstvom Gregorja Aljančiča, ki tudi sicer aktivno sodeluje pri reševanju problematike varstva habitatov človeške ribice v Beli krajini.</w:t>
      </w:r>
      <w:r w:rsidR="00795741">
        <w:rPr>
          <w:rFonts w:ascii="Arial" w:hAnsi="Arial" w:cs="Arial"/>
          <w:sz w:val="22"/>
        </w:rPr>
        <w:t xml:space="preserve"> Izleta se je udeležilo deset članic in članov društva, dve dijakinji Srednje šole v Črnomlju, ki delata raziskovalno nalogo o črni človeški ribici z mentorico, dve učenki višjih razredov OŠ Metlika in dva jamarja, od katerih je eden tudi član društva Proteus. Zaradi pomankanja sredstev smo stroške izleta pokrili udeleženci sami</w:t>
      </w:r>
      <w:r w:rsidR="00994D3B">
        <w:rPr>
          <w:rFonts w:ascii="Arial" w:hAnsi="Arial" w:cs="Arial"/>
          <w:sz w:val="22"/>
        </w:rPr>
        <w:t xml:space="preserve"> s prispevkom odraslih udeležencev. </w:t>
      </w:r>
    </w:p>
    <w:p w:rsidR="008E6147" w:rsidRPr="007C5976" w:rsidRDefault="008E6147" w:rsidP="008E6147">
      <w:pPr>
        <w:suppressAutoHyphens/>
        <w:spacing w:line="260" w:lineRule="exact"/>
        <w:rPr>
          <w:rFonts w:ascii="Arial" w:hAnsi="Arial" w:cs="Arial"/>
          <w:b/>
          <w:sz w:val="22"/>
        </w:rPr>
      </w:pPr>
    </w:p>
    <w:p w:rsidR="008E6147" w:rsidRDefault="004672BE" w:rsidP="008E6147">
      <w:pPr>
        <w:suppressAutoHyphens/>
        <w:spacing w:line="260" w:lineRule="exact"/>
        <w:ind w:firstLine="360"/>
        <w:rPr>
          <w:rFonts w:ascii="Arial" w:hAnsi="Arial" w:cs="Arial"/>
          <w:b/>
          <w:sz w:val="22"/>
        </w:rPr>
      </w:pPr>
      <w:r>
        <w:rPr>
          <w:rFonts w:ascii="Arial" w:hAnsi="Arial" w:cs="Arial"/>
          <w:b/>
          <w:sz w:val="22"/>
        </w:rPr>
        <w:t>15. Druge nenačrtovane aktivnosti</w:t>
      </w:r>
    </w:p>
    <w:p w:rsidR="004672BE" w:rsidRDefault="004672BE" w:rsidP="008E6147">
      <w:pPr>
        <w:suppressAutoHyphens/>
        <w:spacing w:line="260" w:lineRule="exact"/>
        <w:ind w:firstLine="360"/>
        <w:rPr>
          <w:rFonts w:ascii="Arial" w:hAnsi="Arial" w:cs="Arial"/>
          <w:b/>
          <w:sz w:val="22"/>
        </w:rPr>
      </w:pPr>
    </w:p>
    <w:p w:rsidR="004672BE" w:rsidRPr="007C5976" w:rsidRDefault="004672BE" w:rsidP="004672BE">
      <w:pPr>
        <w:suppressAutoHyphens/>
        <w:spacing w:line="260" w:lineRule="exact"/>
        <w:ind w:firstLine="708"/>
        <w:rPr>
          <w:rFonts w:ascii="Arial" w:hAnsi="Arial" w:cs="Arial"/>
          <w:sz w:val="22"/>
        </w:rPr>
      </w:pPr>
      <w:r>
        <w:rPr>
          <w:rFonts w:ascii="Arial" w:hAnsi="Arial" w:cs="Arial"/>
          <w:b/>
          <w:sz w:val="22"/>
        </w:rPr>
        <w:t>a) Poslovni prostor</w:t>
      </w:r>
    </w:p>
    <w:p w:rsidR="008E6147" w:rsidRDefault="008E6147" w:rsidP="008E6147">
      <w:pPr>
        <w:suppressAutoHyphens/>
        <w:spacing w:line="260" w:lineRule="exact"/>
        <w:rPr>
          <w:rFonts w:ascii="Arial" w:hAnsi="Arial" w:cs="Arial"/>
          <w:sz w:val="22"/>
        </w:rPr>
      </w:pPr>
    </w:p>
    <w:p w:rsidR="00285A8D" w:rsidRDefault="00994D3B" w:rsidP="008E6147">
      <w:pPr>
        <w:suppressAutoHyphens/>
        <w:spacing w:line="260" w:lineRule="exact"/>
        <w:rPr>
          <w:rFonts w:ascii="Arial" w:hAnsi="Arial" w:cs="Arial"/>
          <w:sz w:val="22"/>
        </w:rPr>
      </w:pPr>
      <w:r>
        <w:rPr>
          <w:rFonts w:ascii="Arial" w:hAnsi="Arial" w:cs="Arial"/>
          <w:sz w:val="22"/>
        </w:rPr>
        <w:t xml:space="preserve">V letu 2018 smo uspeli dogovoriti z Zvezo lovskih družin Bele krajine, da nam je odstopila v </w:t>
      </w:r>
      <w:r w:rsidR="004E6DDB">
        <w:rPr>
          <w:rFonts w:ascii="Arial" w:hAnsi="Arial" w:cs="Arial"/>
          <w:sz w:val="22"/>
        </w:rPr>
        <w:t xml:space="preserve">brezplačno </w:t>
      </w:r>
      <w:r>
        <w:rPr>
          <w:rFonts w:ascii="Arial" w:hAnsi="Arial" w:cs="Arial"/>
          <w:sz w:val="22"/>
        </w:rPr>
        <w:t>souporabo en svoj poslovni prostor,</w:t>
      </w:r>
      <w:r w:rsidR="004672BE">
        <w:rPr>
          <w:rFonts w:ascii="Arial" w:hAnsi="Arial" w:cs="Arial"/>
          <w:sz w:val="22"/>
        </w:rPr>
        <w:t xml:space="preserve"> kamor smo preselili arhiv in nekaj pisarniške opreme s tem, da smo člani društva skupaj z lovci LD Loka Črnomelj najprej popravili streho, ki je zamakala v prostor in opravili temeljito čiščenje prostora in sanitarij. Prostor je primeren tudi za seje UO. Rešitev je začasna, ker se prostori prodajajo, zato bo treba </w:t>
      </w:r>
      <w:r w:rsidR="00EE2FAD">
        <w:rPr>
          <w:rFonts w:ascii="Arial" w:hAnsi="Arial" w:cs="Arial"/>
          <w:sz w:val="22"/>
        </w:rPr>
        <w:t xml:space="preserve">v roku dveh ali treh let </w:t>
      </w:r>
      <w:r w:rsidR="004672BE">
        <w:rPr>
          <w:rFonts w:ascii="Arial" w:hAnsi="Arial" w:cs="Arial"/>
          <w:sz w:val="22"/>
        </w:rPr>
        <w:t xml:space="preserve">iskati trajnejšo rešitev. </w:t>
      </w:r>
    </w:p>
    <w:p w:rsidR="004672BE" w:rsidRDefault="004672BE" w:rsidP="008E6147">
      <w:pPr>
        <w:suppressAutoHyphens/>
        <w:spacing w:line="260" w:lineRule="exact"/>
        <w:rPr>
          <w:rFonts w:ascii="Arial" w:hAnsi="Arial" w:cs="Arial"/>
          <w:sz w:val="22"/>
        </w:rPr>
      </w:pPr>
    </w:p>
    <w:p w:rsidR="004672BE" w:rsidRPr="00933FA8" w:rsidRDefault="004672BE" w:rsidP="004672BE">
      <w:pPr>
        <w:suppressAutoHyphens/>
        <w:spacing w:line="260" w:lineRule="exact"/>
        <w:ind w:firstLine="708"/>
        <w:rPr>
          <w:rFonts w:ascii="Arial" w:hAnsi="Arial" w:cs="Arial"/>
          <w:sz w:val="22"/>
        </w:rPr>
      </w:pPr>
      <w:r w:rsidRPr="004672BE">
        <w:rPr>
          <w:rFonts w:ascii="Arial" w:hAnsi="Arial" w:cs="Arial"/>
          <w:b/>
          <w:sz w:val="22"/>
        </w:rPr>
        <w:t>b)</w:t>
      </w:r>
      <w:r>
        <w:rPr>
          <w:rFonts w:ascii="Arial" w:hAnsi="Arial" w:cs="Arial"/>
          <w:b/>
          <w:sz w:val="22"/>
        </w:rPr>
        <w:t xml:space="preserve"> </w:t>
      </w:r>
      <w:r w:rsidR="00933FA8">
        <w:rPr>
          <w:rFonts w:ascii="Arial" w:hAnsi="Arial" w:cs="Arial"/>
          <w:b/>
          <w:sz w:val="22"/>
        </w:rPr>
        <w:t>Z</w:t>
      </w:r>
      <w:r w:rsidR="00586993">
        <w:rPr>
          <w:rFonts w:ascii="Arial" w:hAnsi="Arial" w:cs="Arial"/>
          <w:b/>
          <w:sz w:val="22"/>
        </w:rPr>
        <w:t>biranje 0</w:t>
      </w:r>
      <w:r w:rsidR="00933FA8">
        <w:rPr>
          <w:rFonts w:ascii="Arial" w:hAnsi="Arial" w:cs="Arial"/>
          <w:b/>
          <w:sz w:val="22"/>
        </w:rPr>
        <w:t>,</w:t>
      </w:r>
      <w:r w:rsidR="00586993">
        <w:rPr>
          <w:rFonts w:ascii="Arial" w:hAnsi="Arial" w:cs="Arial"/>
          <w:b/>
          <w:sz w:val="22"/>
        </w:rPr>
        <w:t>5 % dohodnine</w:t>
      </w:r>
    </w:p>
    <w:p w:rsidR="00933FA8" w:rsidRPr="00933FA8" w:rsidRDefault="00933FA8" w:rsidP="00933FA8">
      <w:pPr>
        <w:suppressAutoHyphens/>
        <w:spacing w:line="260" w:lineRule="exact"/>
        <w:rPr>
          <w:rFonts w:ascii="Arial" w:hAnsi="Arial" w:cs="Arial"/>
          <w:sz w:val="22"/>
        </w:rPr>
      </w:pPr>
    </w:p>
    <w:p w:rsidR="00933FA8" w:rsidRPr="00933FA8" w:rsidRDefault="00933FA8" w:rsidP="00933FA8">
      <w:pPr>
        <w:suppressAutoHyphens/>
        <w:spacing w:line="260" w:lineRule="exact"/>
        <w:rPr>
          <w:rFonts w:ascii="Arial" w:hAnsi="Arial" w:cs="Arial"/>
          <w:sz w:val="22"/>
        </w:rPr>
      </w:pPr>
      <w:r w:rsidRPr="00933FA8">
        <w:rPr>
          <w:rFonts w:ascii="Arial" w:hAnsi="Arial" w:cs="Arial"/>
          <w:sz w:val="22"/>
        </w:rPr>
        <w:t>V decembru lani smo pričeli z zbiranjem</w:t>
      </w:r>
      <w:r>
        <w:rPr>
          <w:rFonts w:ascii="Arial" w:hAnsi="Arial" w:cs="Arial"/>
          <w:sz w:val="22"/>
        </w:rPr>
        <w:t xml:space="preserve"> 0,5% dohodnine, vendar bodo nekaj zbranih izjav veljale šele za dohodnino 2019. Z akcijo moramo nadaljevati in v naslednjem letu zbrati čim več izjav, kar naj bo naloga vseh članov društva.</w:t>
      </w:r>
    </w:p>
    <w:p w:rsidR="008E6147" w:rsidRPr="00933FA8" w:rsidRDefault="008E6147" w:rsidP="008E6147">
      <w:pPr>
        <w:suppressAutoHyphens/>
        <w:spacing w:line="260" w:lineRule="exact"/>
        <w:rPr>
          <w:rFonts w:ascii="Arial" w:hAnsi="Arial" w:cs="Arial"/>
          <w:sz w:val="22"/>
        </w:rPr>
      </w:pPr>
    </w:p>
    <w:p w:rsidR="008E6147" w:rsidRPr="007C5976" w:rsidRDefault="008E6147" w:rsidP="008E6147">
      <w:pPr>
        <w:suppressAutoHyphens/>
        <w:spacing w:line="260" w:lineRule="exact"/>
        <w:ind w:left="360"/>
        <w:contextualSpacing/>
        <w:rPr>
          <w:rFonts w:ascii="Arial" w:hAnsi="Arial" w:cs="Arial"/>
          <w:b/>
          <w:sz w:val="22"/>
          <w:lang w:eastAsia="ar-SA"/>
        </w:rPr>
      </w:pPr>
      <w:r w:rsidRPr="007C5976">
        <w:rPr>
          <w:rFonts w:ascii="Arial" w:hAnsi="Arial" w:cs="Arial"/>
          <w:b/>
          <w:sz w:val="22"/>
          <w:lang w:eastAsia="ar-SA"/>
        </w:rPr>
        <w:t>II. Finančni in organizacijski del</w:t>
      </w:r>
    </w:p>
    <w:p w:rsidR="008E6147" w:rsidRPr="007C5976" w:rsidRDefault="008E6147" w:rsidP="008E6147">
      <w:pPr>
        <w:rPr>
          <w:rFonts w:ascii="Arial" w:hAnsi="Arial" w:cs="Arial"/>
          <w:sz w:val="22"/>
        </w:rPr>
      </w:pPr>
    </w:p>
    <w:p w:rsidR="008E6147" w:rsidRDefault="008E6147" w:rsidP="008E6147">
      <w:pPr>
        <w:rPr>
          <w:rFonts w:ascii="Arial" w:hAnsi="Arial" w:cs="Arial"/>
          <w:sz w:val="22"/>
        </w:rPr>
      </w:pPr>
      <w:r w:rsidRPr="007C5976">
        <w:rPr>
          <w:rFonts w:ascii="Arial" w:hAnsi="Arial" w:cs="Arial"/>
          <w:b/>
          <w:sz w:val="22"/>
        </w:rPr>
        <w:t>Finančno poročilo</w:t>
      </w:r>
      <w:r w:rsidRPr="007C5976">
        <w:rPr>
          <w:rFonts w:ascii="Arial" w:hAnsi="Arial" w:cs="Arial"/>
          <w:sz w:val="22"/>
        </w:rPr>
        <w:t xml:space="preserve"> je izdelano posebej. </w:t>
      </w:r>
      <w:r w:rsidR="00586993">
        <w:rPr>
          <w:rFonts w:ascii="Arial" w:hAnsi="Arial" w:cs="Arial"/>
          <w:sz w:val="22"/>
        </w:rPr>
        <w:t>P</w:t>
      </w:r>
      <w:r w:rsidRPr="007C5976">
        <w:rPr>
          <w:rFonts w:ascii="Arial" w:hAnsi="Arial" w:cs="Arial"/>
          <w:sz w:val="22"/>
        </w:rPr>
        <w:t xml:space="preserve">oslovali </w:t>
      </w:r>
      <w:r w:rsidR="00586993">
        <w:rPr>
          <w:rFonts w:ascii="Arial" w:hAnsi="Arial" w:cs="Arial"/>
          <w:sz w:val="22"/>
        </w:rPr>
        <w:t xml:space="preserve">smo </w:t>
      </w:r>
      <w:r w:rsidRPr="007C5976">
        <w:rPr>
          <w:rFonts w:ascii="Arial" w:hAnsi="Arial" w:cs="Arial"/>
          <w:sz w:val="22"/>
        </w:rPr>
        <w:t>varčno</w:t>
      </w:r>
      <w:r w:rsidR="00EE2FAD">
        <w:rPr>
          <w:rFonts w:ascii="Arial" w:hAnsi="Arial" w:cs="Arial"/>
          <w:sz w:val="22"/>
        </w:rPr>
        <w:t>. P</w:t>
      </w:r>
      <w:r w:rsidR="00586993">
        <w:rPr>
          <w:rFonts w:ascii="Arial" w:hAnsi="Arial" w:cs="Arial"/>
          <w:sz w:val="22"/>
        </w:rPr>
        <w:t>omankanje finančnih sredstev močno omejuje  del</w:t>
      </w:r>
      <w:r w:rsidR="00EE2FAD">
        <w:rPr>
          <w:rFonts w:ascii="Arial" w:hAnsi="Arial" w:cs="Arial"/>
          <w:sz w:val="22"/>
        </w:rPr>
        <w:t>o</w:t>
      </w:r>
      <w:r w:rsidR="00586993">
        <w:rPr>
          <w:rFonts w:ascii="Arial" w:hAnsi="Arial" w:cs="Arial"/>
          <w:sz w:val="22"/>
        </w:rPr>
        <w:t xml:space="preserve"> društva. Skromna sredstva, manj kot 1.000,00 EUR hranimo </w:t>
      </w:r>
      <w:r w:rsidRPr="007C5976">
        <w:rPr>
          <w:rFonts w:ascii="Arial" w:hAnsi="Arial" w:cs="Arial"/>
          <w:sz w:val="22"/>
        </w:rPr>
        <w:t xml:space="preserve">za nakup </w:t>
      </w:r>
      <w:r w:rsidR="00994D3B">
        <w:rPr>
          <w:rFonts w:ascii="Arial" w:hAnsi="Arial" w:cs="Arial"/>
          <w:sz w:val="22"/>
        </w:rPr>
        <w:t xml:space="preserve">opreme za laboratorij </w:t>
      </w:r>
      <w:r w:rsidR="00586993">
        <w:rPr>
          <w:rFonts w:ascii="Arial" w:hAnsi="Arial" w:cs="Arial"/>
          <w:sz w:val="22"/>
        </w:rPr>
        <w:t xml:space="preserve">na Jelševniku </w:t>
      </w:r>
      <w:r w:rsidR="00994D3B">
        <w:rPr>
          <w:rFonts w:ascii="Arial" w:hAnsi="Arial" w:cs="Arial"/>
          <w:sz w:val="22"/>
        </w:rPr>
        <w:t xml:space="preserve">v okviru projekta Črna človeška ribica, kjer sodelujemo kot partner. </w:t>
      </w:r>
      <w:r w:rsidR="00586993">
        <w:rPr>
          <w:rFonts w:ascii="Arial" w:hAnsi="Arial" w:cs="Arial"/>
          <w:sz w:val="22"/>
        </w:rPr>
        <w:t xml:space="preserve">Za prostovoljno delo v projektu bomo prejeli cca 1.700,00 EUR vendar predvidoma šele konec letošnjega leta. </w:t>
      </w:r>
    </w:p>
    <w:p w:rsidR="00994D3B" w:rsidRPr="007C5976" w:rsidRDefault="00994D3B" w:rsidP="008E6147">
      <w:pPr>
        <w:rPr>
          <w:rFonts w:ascii="Arial" w:hAnsi="Arial" w:cs="Arial"/>
          <w:sz w:val="22"/>
        </w:rPr>
      </w:pPr>
    </w:p>
    <w:p w:rsidR="008E6147" w:rsidRPr="007C5976" w:rsidRDefault="008E6147" w:rsidP="008E6147">
      <w:pPr>
        <w:rPr>
          <w:rFonts w:ascii="Arial" w:hAnsi="Arial" w:cs="Arial"/>
          <w:sz w:val="22"/>
        </w:rPr>
      </w:pPr>
      <w:r w:rsidRPr="007C5976">
        <w:rPr>
          <w:rFonts w:ascii="Arial" w:hAnsi="Arial" w:cs="Arial"/>
          <w:sz w:val="22"/>
        </w:rPr>
        <w:t xml:space="preserve">Poročilo o </w:t>
      </w:r>
      <w:r w:rsidRPr="007C5976">
        <w:rPr>
          <w:rFonts w:ascii="Arial" w:hAnsi="Arial" w:cs="Arial"/>
          <w:b/>
          <w:sz w:val="22"/>
        </w:rPr>
        <w:t>številu članov društva</w:t>
      </w:r>
      <w:r w:rsidRPr="007C5976">
        <w:rPr>
          <w:rFonts w:ascii="Arial" w:hAnsi="Arial" w:cs="Arial"/>
          <w:sz w:val="22"/>
        </w:rPr>
        <w:t xml:space="preserve"> in o (ne)plačnikih članarine bo podala tajnica.</w:t>
      </w:r>
    </w:p>
    <w:p w:rsidR="008E6147" w:rsidRPr="007C5976" w:rsidRDefault="008E6147" w:rsidP="008E6147">
      <w:pPr>
        <w:rPr>
          <w:rFonts w:ascii="Arial" w:hAnsi="Arial" w:cs="Arial"/>
          <w:sz w:val="22"/>
        </w:rPr>
      </w:pPr>
    </w:p>
    <w:p w:rsidR="008E6147" w:rsidRPr="007C5976" w:rsidRDefault="00586993" w:rsidP="008E6147">
      <w:pPr>
        <w:rPr>
          <w:rFonts w:ascii="Arial" w:hAnsi="Arial" w:cs="Arial"/>
          <w:sz w:val="22"/>
        </w:rPr>
      </w:pPr>
      <w:r>
        <w:rPr>
          <w:rFonts w:ascii="Arial" w:hAnsi="Arial" w:cs="Arial"/>
          <w:b/>
          <w:sz w:val="22"/>
        </w:rPr>
        <w:t>Spletna</w:t>
      </w:r>
      <w:r w:rsidR="008E6147" w:rsidRPr="007C5976">
        <w:rPr>
          <w:rFonts w:ascii="Arial" w:hAnsi="Arial" w:cs="Arial"/>
          <w:b/>
          <w:sz w:val="22"/>
        </w:rPr>
        <w:t xml:space="preserve"> stran</w:t>
      </w:r>
      <w:r w:rsidR="008E6147" w:rsidRPr="007C5976">
        <w:rPr>
          <w:rFonts w:ascii="Arial" w:hAnsi="Arial" w:cs="Arial"/>
          <w:sz w:val="22"/>
        </w:rPr>
        <w:t xml:space="preserve"> društva</w:t>
      </w:r>
      <w:r>
        <w:rPr>
          <w:rFonts w:ascii="Arial" w:hAnsi="Arial" w:cs="Arial"/>
          <w:sz w:val="22"/>
        </w:rPr>
        <w:t xml:space="preserve"> deluje</w:t>
      </w:r>
      <w:r w:rsidR="00EE2FAD">
        <w:rPr>
          <w:rFonts w:ascii="Arial" w:hAnsi="Arial" w:cs="Arial"/>
          <w:sz w:val="22"/>
        </w:rPr>
        <w:t xml:space="preserve"> po zaslugi članov avtorja Roka Zupančiča in urednika Bojana </w:t>
      </w:r>
      <w:proofErr w:type="spellStart"/>
      <w:r w:rsidR="00EE2FAD">
        <w:rPr>
          <w:rFonts w:ascii="Arial" w:hAnsi="Arial" w:cs="Arial"/>
          <w:sz w:val="22"/>
        </w:rPr>
        <w:t>Levaia</w:t>
      </w:r>
      <w:proofErr w:type="spellEnd"/>
      <w:r w:rsidR="00EE2FAD">
        <w:rPr>
          <w:rFonts w:ascii="Arial" w:hAnsi="Arial" w:cs="Arial"/>
          <w:sz w:val="22"/>
        </w:rPr>
        <w:t>. Za boljšo prepoznavnost in boljše medijske možnosti bi jo bilo</w:t>
      </w:r>
      <w:r>
        <w:rPr>
          <w:rFonts w:ascii="Arial" w:hAnsi="Arial" w:cs="Arial"/>
          <w:sz w:val="22"/>
        </w:rPr>
        <w:t xml:space="preserve"> potrebno čim prej </w:t>
      </w:r>
      <w:r w:rsidR="00933FA8">
        <w:rPr>
          <w:rFonts w:ascii="Arial" w:hAnsi="Arial" w:cs="Arial"/>
          <w:sz w:val="22"/>
        </w:rPr>
        <w:t>nadgraditi in narediti atraktivno</w:t>
      </w:r>
      <w:r>
        <w:rPr>
          <w:rFonts w:ascii="Arial" w:hAnsi="Arial" w:cs="Arial"/>
          <w:sz w:val="22"/>
        </w:rPr>
        <w:t xml:space="preserve">. </w:t>
      </w:r>
      <w:r w:rsidR="008E6147" w:rsidRPr="007C5976">
        <w:rPr>
          <w:rFonts w:ascii="Arial" w:hAnsi="Arial" w:cs="Arial"/>
          <w:sz w:val="22"/>
        </w:rPr>
        <w:t xml:space="preserve">  </w:t>
      </w:r>
    </w:p>
    <w:p w:rsidR="008E6147" w:rsidRPr="007C5976" w:rsidRDefault="008E6147" w:rsidP="008E6147">
      <w:pPr>
        <w:rPr>
          <w:rFonts w:ascii="Arial" w:hAnsi="Arial" w:cs="Arial"/>
          <w:sz w:val="22"/>
        </w:rPr>
      </w:pPr>
    </w:p>
    <w:p w:rsidR="008E6147" w:rsidRPr="007C5976" w:rsidRDefault="008E6147" w:rsidP="008E6147">
      <w:pPr>
        <w:rPr>
          <w:rFonts w:ascii="Arial" w:hAnsi="Arial" w:cs="Arial"/>
          <w:sz w:val="22"/>
        </w:rPr>
      </w:pPr>
      <w:r w:rsidRPr="007C5976">
        <w:rPr>
          <w:rFonts w:ascii="Arial" w:hAnsi="Arial" w:cs="Arial"/>
          <w:sz w:val="22"/>
        </w:rPr>
        <w:lastRenderedPageBreak/>
        <w:t xml:space="preserve">Srečujemo se s problemom </w:t>
      </w:r>
      <w:r w:rsidRPr="007C5976">
        <w:rPr>
          <w:rFonts w:ascii="Arial" w:hAnsi="Arial" w:cs="Arial"/>
          <w:b/>
          <w:sz w:val="22"/>
        </w:rPr>
        <w:t>udeležbe na sejah UO</w:t>
      </w:r>
      <w:r w:rsidRPr="007C5976">
        <w:rPr>
          <w:rFonts w:ascii="Arial" w:hAnsi="Arial" w:cs="Arial"/>
          <w:sz w:val="22"/>
        </w:rPr>
        <w:t>, ko komaj zagotavljamo sklepčnost</w:t>
      </w:r>
      <w:r w:rsidR="00362489">
        <w:rPr>
          <w:rFonts w:ascii="Arial" w:hAnsi="Arial" w:cs="Arial"/>
          <w:sz w:val="22"/>
        </w:rPr>
        <w:t xml:space="preserve">. </w:t>
      </w:r>
      <w:r w:rsidR="00EE2FAD">
        <w:rPr>
          <w:rFonts w:ascii="Arial" w:hAnsi="Arial" w:cs="Arial"/>
          <w:sz w:val="22"/>
        </w:rPr>
        <w:t xml:space="preserve">Od zadnjega OZ </w:t>
      </w:r>
      <w:r w:rsidR="00362489">
        <w:rPr>
          <w:rFonts w:ascii="Arial" w:hAnsi="Arial" w:cs="Arial"/>
          <w:sz w:val="22"/>
        </w:rPr>
        <w:t xml:space="preserve">je UO imel dve redni </w:t>
      </w:r>
      <w:r w:rsidR="00EE2FAD">
        <w:rPr>
          <w:rFonts w:ascii="Arial" w:hAnsi="Arial" w:cs="Arial"/>
          <w:sz w:val="22"/>
        </w:rPr>
        <w:t xml:space="preserve">in tri dopisne </w:t>
      </w:r>
      <w:r w:rsidR="00362489">
        <w:rPr>
          <w:rFonts w:ascii="Arial" w:hAnsi="Arial" w:cs="Arial"/>
          <w:sz w:val="22"/>
        </w:rPr>
        <w:t>sej</w:t>
      </w:r>
      <w:r w:rsidR="00EE2FAD">
        <w:rPr>
          <w:rFonts w:ascii="Arial" w:hAnsi="Arial" w:cs="Arial"/>
          <w:sz w:val="22"/>
        </w:rPr>
        <w:t>e</w:t>
      </w:r>
      <w:r w:rsidR="00362489">
        <w:rPr>
          <w:rFonts w:ascii="Arial" w:hAnsi="Arial" w:cs="Arial"/>
          <w:sz w:val="22"/>
        </w:rPr>
        <w:t xml:space="preserve">. </w:t>
      </w:r>
    </w:p>
    <w:p w:rsidR="008E6147" w:rsidRPr="007C5976" w:rsidRDefault="008E6147" w:rsidP="008E6147">
      <w:pPr>
        <w:rPr>
          <w:rFonts w:ascii="Arial" w:hAnsi="Arial" w:cs="Arial"/>
          <w:sz w:val="22"/>
        </w:rPr>
      </w:pPr>
    </w:p>
    <w:p w:rsidR="008E6147" w:rsidRDefault="008E6147" w:rsidP="008E6147">
      <w:pPr>
        <w:rPr>
          <w:rFonts w:ascii="Arial" w:hAnsi="Arial" w:cs="Arial"/>
          <w:sz w:val="22"/>
        </w:rPr>
      </w:pPr>
      <w:r w:rsidRPr="007C5976">
        <w:rPr>
          <w:rFonts w:ascii="Arial" w:hAnsi="Arial" w:cs="Arial"/>
          <w:sz w:val="22"/>
        </w:rPr>
        <w:t>Ko ocenjuj</w:t>
      </w:r>
      <w:r w:rsidR="00EE2FAD">
        <w:rPr>
          <w:rFonts w:ascii="Arial" w:hAnsi="Arial" w:cs="Arial"/>
          <w:sz w:val="22"/>
        </w:rPr>
        <w:t xml:space="preserve">emo delo društva, menim, da smo v preteklem letu, glede na nikakršne materialne možnosti, delali dobro. </w:t>
      </w:r>
      <w:r w:rsidRPr="007C5976">
        <w:rPr>
          <w:rFonts w:ascii="Arial" w:hAnsi="Arial" w:cs="Arial"/>
          <w:sz w:val="22"/>
        </w:rPr>
        <w:t xml:space="preserve">Napredek vidim v tem, da se je v delo društva vključevalo več članov kot prejšnja leta, kar bo nujno potrebno tudi v bodoče. </w:t>
      </w:r>
      <w:r w:rsidR="00362489">
        <w:rPr>
          <w:rFonts w:ascii="Arial" w:hAnsi="Arial" w:cs="Arial"/>
          <w:sz w:val="22"/>
        </w:rPr>
        <w:t>Že jeseni bo potrebno sodelovanje več članov pri pripravi in izvedbi naravoslovnih dni za šole v okviru projekta na Jelševniku</w:t>
      </w:r>
      <w:r w:rsidR="00EE2FAD">
        <w:rPr>
          <w:rFonts w:ascii="Arial" w:hAnsi="Arial" w:cs="Arial"/>
          <w:sz w:val="22"/>
        </w:rPr>
        <w:t>, kjer bomo morali opraviti preko 100 prostovoljnih delovnih ur.</w:t>
      </w:r>
    </w:p>
    <w:p w:rsidR="00362489" w:rsidRPr="007C5976" w:rsidRDefault="00362489" w:rsidP="008E6147">
      <w:pPr>
        <w:rPr>
          <w:rFonts w:ascii="Arial" w:hAnsi="Arial" w:cs="Arial"/>
          <w:sz w:val="22"/>
        </w:rPr>
      </w:pPr>
    </w:p>
    <w:p w:rsidR="008E6147" w:rsidRDefault="008E6147" w:rsidP="008E6147">
      <w:pPr>
        <w:rPr>
          <w:rFonts w:ascii="Arial" w:hAnsi="Arial" w:cs="Arial"/>
          <w:sz w:val="22"/>
        </w:rPr>
      </w:pPr>
      <w:r w:rsidRPr="007C5976">
        <w:rPr>
          <w:rFonts w:ascii="Arial" w:hAnsi="Arial" w:cs="Arial"/>
          <w:sz w:val="22"/>
        </w:rPr>
        <w:t>Naj se ob koncu zahvalim vsem članom, ki ste kakorkoli pripomogli pri aktivnostih društva v letu 201</w:t>
      </w:r>
      <w:r w:rsidR="00362489">
        <w:rPr>
          <w:rFonts w:ascii="Arial" w:hAnsi="Arial" w:cs="Arial"/>
          <w:sz w:val="22"/>
        </w:rPr>
        <w:t>8</w:t>
      </w:r>
      <w:r w:rsidRPr="007C5976">
        <w:rPr>
          <w:rFonts w:ascii="Arial" w:hAnsi="Arial" w:cs="Arial"/>
          <w:sz w:val="22"/>
        </w:rPr>
        <w:t xml:space="preserve">. </w:t>
      </w:r>
    </w:p>
    <w:p w:rsidR="008E6147" w:rsidRPr="007C5976" w:rsidRDefault="008E6147" w:rsidP="008E6147">
      <w:pPr>
        <w:rPr>
          <w:rFonts w:ascii="Arial" w:hAnsi="Arial" w:cs="Arial"/>
          <w:sz w:val="22"/>
        </w:rPr>
      </w:pPr>
    </w:p>
    <w:p w:rsidR="008E6147" w:rsidRPr="007C5976" w:rsidRDefault="008E6147" w:rsidP="008E6147">
      <w:pPr>
        <w:rPr>
          <w:rFonts w:ascii="Arial" w:hAnsi="Arial" w:cs="Arial"/>
          <w:sz w:val="22"/>
        </w:rPr>
      </w:pPr>
      <w:r w:rsidRPr="007C5976">
        <w:rPr>
          <w:rFonts w:ascii="Arial" w:hAnsi="Arial" w:cs="Arial"/>
          <w:sz w:val="22"/>
        </w:rPr>
        <w:t xml:space="preserve">Posebej gre zahvala in pohvala prof. dr. Dušanu Plutu, ki je sodeloval pri vseh pomembnih dogodkih in je vedno pripravljen svetovati, ko je potrebno. Dr. Božidar Flajšman </w:t>
      </w:r>
      <w:r w:rsidR="00362489">
        <w:rPr>
          <w:rFonts w:ascii="Arial" w:hAnsi="Arial" w:cs="Arial"/>
          <w:sz w:val="22"/>
        </w:rPr>
        <w:t xml:space="preserve">je </w:t>
      </w:r>
      <w:r w:rsidR="00EE2FAD">
        <w:rPr>
          <w:rFonts w:ascii="Arial" w:hAnsi="Arial" w:cs="Arial"/>
          <w:sz w:val="22"/>
        </w:rPr>
        <w:t xml:space="preserve">z Duško Vlašič pripravil razpis in nato </w:t>
      </w:r>
      <w:r w:rsidR="00362489">
        <w:rPr>
          <w:rFonts w:ascii="Arial" w:hAnsi="Arial" w:cs="Arial"/>
          <w:sz w:val="22"/>
        </w:rPr>
        <w:t xml:space="preserve">vodil žirijo za oceno del </w:t>
      </w:r>
      <w:r w:rsidRPr="007C5976">
        <w:rPr>
          <w:rFonts w:ascii="Arial" w:hAnsi="Arial" w:cs="Arial"/>
          <w:sz w:val="22"/>
        </w:rPr>
        <w:t xml:space="preserve">likovnega natečaja »Živela črna človeška ribica«. Dr. </w:t>
      </w:r>
      <w:proofErr w:type="spellStart"/>
      <w:r w:rsidRPr="007C5976">
        <w:rPr>
          <w:rFonts w:ascii="Arial" w:hAnsi="Arial" w:cs="Arial"/>
          <w:sz w:val="22"/>
        </w:rPr>
        <w:t>Marijeta</w:t>
      </w:r>
      <w:proofErr w:type="spellEnd"/>
      <w:r w:rsidRPr="007C5976">
        <w:rPr>
          <w:rFonts w:ascii="Arial" w:hAnsi="Arial" w:cs="Arial"/>
          <w:sz w:val="22"/>
        </w:rPr>
        <w:t xml:space="preserve"> Kobetič </w:t>
      </w:r>
      <w:r w:rsidR="00A245D1">
        <w:rPr>
          <w:rFonts w:ascii="Arial" w:hAnsi="Arial" w:cs="Arial"/>
          <w:sz w:val="22"/>
        </w:rPr>
        <w:t xml:space="preserve">skrbi za  izvajanje ankete o neprijetnih vonjavah v zunanjem zraku in vodi kampanjo proti kurjenju v naravi. </w:t>
      </w:r>
      <w:r w:rsidRPr="007C5976">
        <w:rPr>
          <w:rFonts w:ascii="Arial" w:hAnsi="Arial" w:cs="Arial"/>
          <w:sz w:val="22"/>
        </w:rPr>
        <w:t xml:space="preserve">Bojan Levai </w:t>
      </w:r>
      <w:r w:rsidR="00EE2FAD">
        <w:rPr>
          <w:rFonts w:ascii="Arial" w:hAnsi="Arial" w:cs="Arial"/>
          <w:sz w:val="22"/>
        </w:rPr>
        <w:t xml:space="preserve">ureja </w:t>
      </w:r>
      <w:r w:rsidRPr="007C5976">
        <w:rPr>
          <w:rFonts w:ascii="Arial" w:hAnsi="Arial" w:cs="Arial"/>
          <w:sz w:val="22"/>
        </w:rPr>
        <w:t xml:space="preserve">spletno stran. Janja </w:t>
      </w:r>
      <w:r w:rsidR="00EE2FAD">
        <w:rPr>
          <w:rFonts w:ascii="Arial" w:hAnsi="Arial" w:cs="Arial"/>
          <w:sz w:val="22"/>
        </w:rPr>
        <w:t xml:space="preserve">Turnšek </w:t>
      </w:r>
      <w:r w:rsidRPr="007C5976">
        <w:rPr>
          <w:rFonts w:ascii="Arial" w:hAnsi="Arial" w:cs="Arial"/>
          <w:sz w:val="22"/>
        </w:rPr>
        <w:t xml:space="preserve">Heij je povezala društvo z </w:t>
      </w:r>
      <w:r>
        <w:rPr>
          <w:rFonts w:ascii="Arial" w:hAnsi="Arial" w:cs="Arial"/>
          <w:sz w:val="22"/>
        </w:rPr>
        <w:t>društv</w:t>
      </w:r>
      <w:r w:rsidR="00A245D1">
        <w:rPr>
          <w:rFonts w:ascii="Arial" w:hAnsi="Arial" w:cs="Arial"/>
          <w:sz w:val="22"/>
        </w:rPr>
        <w:t>om KUD</w:t>
      </w:r>
      <w:r>
        <w:rPr>
          <w:rFonts w:ascii="Arial" w:hAnsi="Arial" w:cs="Arial"/>
          <w:sz w:val="22"/>
        </w:rPr>
        <w:t xml:space="preserve"> </w:t>
      </w:r>
      <w:proofErr w:type="spellStart"/>
      <w:r>
        <w:rPr>
          <w:rFonts w:ascii="Arial" w:hAnsi="Arial" w:cs="Arial"/>
          <w:sz w:val="22"/>
        </w:rPr>
        <w:t>Artoteka</w:t>
      </w:r>
      <w:proofErr w:type="spellEnd"/>
      <w:r w:rsidR="00A245D1">
        <w:rPr>
          <w:rFonts w:ascii="Arial" w:hAnsi="Arial" w:cs="Arial"/>
          <w:sz w:val="22"/>
        </w:rPr>
        <w:t xml:space="preserve"> za sodelovanje pri likovni koloniji »Črni proteus«. </w:t>
      </w:r>
      <w:r w:rsidRPr="007C5976">
        <w:rPr>
          <w:rFonts w:ascii="Arial" w:hAnsi="Arial" w:cs="Arial"/>
          <w:sz w:val="22"/>
        </w:rPr>
        <w:t>Janja Pegam skrbi za tajniške posle in skupaj z Jožetom Matekovičem za urejeno finančno poslovanje društva. Anica Kopinič skrbi za lepo slovenščino v vseh naših pomembnejših besedilih. In ne nazadnje se moram zahvaliti Silvestru in Rihardu Zupančiču, ki sta prva straža na terenu, ko gre za varstvo črne človeške ribice</w:t>
      </w:r>
      <w:r>
        <w:rPr>
          <w:rFonts w:ascii="Arial" w:hAnsi="Arial" w:cs="Arial"/>
          <w:sz w:val="22"/>
        </w:rPr>
        <w:t>. S</w:t>
      </w:r>
      <w:r w:rsidRPr="007C5976">
        <w:rPr>
          <w:rFonts w:ascii="Arial" w:hAnsi="Arial" w:cs="Arial"/>
          <w:sz w:val="22"/>
        </w:rPr>
        <w:t xml:space="preserve"> soprogo oz. mamo Anico </w:t>
      </w:r>
      <w:r>
        <w:rPr>
          <w:rFonts w:ascii="Arial" w:hAnsi="Arial" w:cs="Arial"/>
          <w:sz w:val="22"/>
        </w:rPr>
        <w:t xml:space="preserve">so </w:t>
      </w:r>
      <w:r w:rsidRPr="007C5976">
        <w:rPr>
          <w:rFonts w:ascii="Arial" w:hAnsi="Arial" w:cs="Arial"/>
          <w:sz w:val="22"/>
        </w:rPr>
        <w:t xml:space="preserve">vedno prijazni gostitelji vsakogar, ki želi koristno sodelovati pri naših skupnih prizadevanjih. Družina se je tudi finančno izpostavila kot nosilec projekta </w:t>
      </w:r>
      <w:r w:rsidRPr="007C5976">
        <w:rPr>
          <w:rFonts w:ascii="Arial" w:hAnsi="Arial" w:cs="Arial"/>
          <w:sz w:val="22"/>
          <w:lang w:eastAsia="ar-SA"/>
        </w:rPr>
        <w:t>»Predstavitev in varstvo človeške ribice na primeru črne</w:t>
      </w:r>
      <w:r w:rsidR="00EE2FAD">
        <w:rPr>
          <w:rFonts w:ascii="Arial" w:hAnsi="Arial" w:cs="Arial"/>
          <w:sz w:val="22"/>
          <w:lang w:eastAsia="ar-SA"/>
        </w:rPr>
        <w:t xml:space="preserve"> človeške ribice v Beli krajini</w:t>
      </w:r>
      <w:r w:rsidRPr="007C5976">
        <w:rPr>
          <w:rFonts w:ascii="Arial" w:hAnsi="Arial" w:cs="Arial"/>
          <w:sz w:val="22"/>
          <w:lang w:eastAsia="ar-SA"/>
        </w:rPr>
        <w:t>«</w:t>
      </w:r>
      <w:r w:rsidR="00EE2FAD">
        <w:rPr>
          <w:rFonts w:ascii="Arial" w:hAnsi="Arial" w:cs="Arial"/>
          <w:sz w:val="22"/>
          <w:lang w:eastAsia="ar-SA"/>
        </w:rPr>
        <w:t xml:space="preserve">, </w:t>
      </w:r>
      <w:r w:rsidR="008431FE">
        <w:rPr>
          <w:rFonts w:ascii="Arial" w:hAnsi="Arial" w:cs="Arial"/>
          <w:sz w:val="22"/>
          <w:lang w:eastAsia="ar-SA"/>
        </w:rPr>
        <w:t>in je prva faza projekta končana.</w:t>
      </w:r>
    </w:p>
    <w:p w:rsidR="008E6147" w:rsidRPr="007C5976" w:rsidRDefault="008E6147" w:rsidP="008E6147">
      <w:pPr>
        <w:rPr>
          <w:rFonts w:ascii="Arial" w:hAnsi="Arial" w:cs="Arial"/>
          <w:sz w:val="22"/>
        </w:rPr>
      </w:pPr>
    </w:p>
    <w:p w:rsidR="008E6147" w:rsidRPr="007C5976" w:rsidRDefault="008E6147" w:rsidP="008E6147">
      <w:pPr>
        <w:rPr>
          <w:rFonts w:ascii="Arial" w:hAnsi="Arial" w:cs="Arial"/>
          <w:sz w:val="22"/>
        </w:rPr>
      </w:pPr>
      <w:r w:rsidRPr="007C5976">
        <w:rPr>
          <w:rFonts w:ascii="Arial" w:hAnsi="Arial" w:cs="Arial"/>
          <w:sz w:val="22"/>
        </w:rPr>
        <w:t xml:space="preserve">Naša prizadevanja brez strokovne in znanstvene podlage bi bila jalova. Zato hvala Andreju Hudoklinu </w:t>
      </w:r>
      <w:r w:rsidR="008431FE">
        <w:rPr>
          <w:rFonts w:ascii="Arial" w:hAnsi="Arial" w:cs="Arial"/>
          <w:sz w:val="22"/>
        </w:rPr>
        <w:t xml:space="preserve">in Nini Prešeren iz </w:t>
      </w:r>
      <w:r w:rsidRPr="007C5976">
        <w:rPr>
          <w:rFonts w:ascii="Arial" w:hAnsi="Arial" w:cs="Arial"/>
          <w:sz w:val="22"/>
        </w:rPr>
        <w:t xml:space="preserve">ZRSVN OE Novo mesto za </w:t>
      </w:r>
      <w:r w:rsidR="008431FE">
        <w:rPr>
          <w:rFonts w:ascii="Arial" w:hAnsi="Arial" w:cs="Arial"/>
          <w:sz w:val="22"/>
        </w:rPr>
        <w:t xml:space="preserve">strokovno </w:t>
      </w:r>
      <w:r w:rsidRPr="007C5976">
        <w:rPr>
          <w:rFonts w:ascii="Arial" w:hAnsi="Arial" w:cs="Arial"/>
          <w:sz w:val="22"/>
        </w:rPr>
        <w:t xml:space="preserve">podporo v skupnih prizadevanjih za varstvo habitata črne človeške ribice. </w:t>
      </w:r>
    </w:p>
    <w:p w:rsidR="008E6147" w:rsidRPr="007C5976" w:rsidRDefault="008E6147" w:rsidP="008E6147">
      <w:pPr>
        <w:rPr>
          <w:rFonts w:ascii="Arial" w:hAnsi="Arial" w:cs="Arial"/>
          <w:sz w:val="22"/>
        </w:rPr>
      </w:pPr>
      <w:r w:rsidRPr="007C5976">
        <w:rPr>
          <w:rFonts w:ascii="Arial" w:hAnsi="Arial" w:cs="Arial"/>
          <w:sz w:val="22"/>
        </w:rPr>
        <w:t xml:space="preserve"> </w:t>
      </w:r>
    </w:p>
    <w:p w:rsidR="008E6147" w:rsidRPr="007C5976" w:rsidRDefault="008E6147" w:rsidP="008E6147">
      <w:pPr>
        <w:rPr>
          <w:rFonts w:ascii="Arial" w:hAnsi="Arial" w:cs="Arial"/>
          <w:sz w:val="22"/>
        </w:rPr>
      </w:pPr>
      <w:r w:rsidRPr="007C5976">
        <w:rPr>
          <w:rFonts w:ascii="Arial" w:hAnsi="Arial" w:cs="Arial"/>
          <w:sz w:val="22"/>
        </w:rPr>
        <w:t xml:space="preserve">Hvala sedanjim in nekdanjim znanstvenim delavcem Biotehniške fakultete UL, </w:t>
      </w:r>
      <w:r w:rsidR="00A245D1">
        <w:rPr>
          <w:rFonts w:ascii="Arial" w:hAnsi="Arial" w:cs="Arial"/>
          <w:sz w:val="22"/>
        </w:rPr>
        <w:t xml:space="preserve">predvsem prof. dr. Borisu </w:t>
      </w:r>
      <w:proofErr w:type="spellStart"/>
      <w:r w:rsidR="00A245D1">
        <w:rPr>
          <w:rFonts w:ascii="Arial" w:hAnsi="Arial" w:cs="Arial"/>
          <w:sz w:val="22"/>
        </w:rPr>
        <w:t>Bulogu</w:t>
      </w:r>
      <w:proofErr w:type="spellEnd"/>
      <w:r w:rsidR="00A245D1">
        <w:rPr>
          <w:rFonts w:ascii="Arial" w:hAnsi="Arial" w:cs="Arial"/>
          <w:sz w:val="22"/>
        </w:rPr>
        <w:t xml:space="preserve"> </w:t>
      </w:r>
      <w:r w:rsidR="008431FE">
        <w:rPr>
          <w:rFonts w:ascii="Arial" w:hAnsi="Arial" w:cs="Arial"/>
          <w:sz w:val="22"/>
        </w:rPr>
        <w:t xml:space="preserve">, Lilijani Bizjak Mali </w:t>
      </w:r>
      <w:r w:rsidR="00A245D1">
        <w:rPr>
          <w:rFonts w:ascii="Arial" w:hAnsi="Arial" w:cs="Arial"/>
          <w:sz w:val="22"/>
        </w:rPr>
        <w:t>in</w:t>
      </w:r>
      <w:r w:rsidRPr="007C5976">
        <w:rPr>
          <w:rFonts w:ascii="Arial" w:hAnsi="Arial" w:cs="Arial"/>
          <w:sz w:val="22"/>
        </w:rPr>
        <w:t xml:space="preserve"> prof. dr. Roku Kostanjšku</w:t>
      </w:r>
      <w:r w:rsidR="00A245D1">
        <w:rPr>
          <w:rFonts w:ascii="Arial" w:hAnsi="Arial" w:cs="Arial"/>
          <w:sz w:val="22"/>
        </w:rPr>
        <w:t>.</w:t>
      </w:r>
      <w:r w:rsidRPr="007C5976">
        <w:rPr>
          <w:rFonts w:ascii="Arial" w:hAnsi="Arial" w:cs="Arial"/>
          <w:sz w:val="22"/>
        </w:rPr>
        <w:t xml:space="preserve"> </w:t>
      </w:r>
      <w:r>
        <w:rPr>
          <w:rFonts w:ascii="Arial" w:hAnsi="Arial" w:cs="Arial"/>
          <w:sz w:val="22"/>
        </w:rPr>
        <w:t>Brez znanstvenih in strokovnih utemeljitev bi bila naša prizadevanja brez potrebne teže</w:t>
      </w:r>
      <w:r w:rsidRPr="007C5976">
        <w:rPr>
          <w:rFonts w:ascii="Arial" w:hAnsi="Arial" w:cs="Arial"/>
          <w:sz w:val="22"/>
        </w:rPr>
        <w:t xml:space="preserve">.   </w:t>
      </w:r>
    </w:p>
    <w:p w:rsidR="008E6147" w:rsidRPr="007C5976" w:rsidRDefault="008E6147" w:rsidP="008E6147">
      <w:pPr>
        <w:rPr>
          <w:rFonts w:ascii="Arial" w:hAnsi="Arial" w:cs="Arial"/>
          <w:sz w:val="22"/>
        </w:rPr>
      </w:pPr>
    </w:p>
    <w:p w:rsidR="008E6147" w:rsidRPr="007C5976" w:rsidRDefault="008E6147" w:rsidP="008E6147">
      <w:pPr>
        <w:rPr>
          <w:rFonts w:ascii="Arial" w:hAnsi="Arial" w:cs="Arial"/>
          <w:sz w:val="22"/>
        </w:rPr>
      </w:pPr>
      <w:r w:rsidRPr="007C5976">
        <w:rPr>
          <w:rFonts w:ascii="Arial" w:hAnsi="Arial" w:cs="Arial"/>
          <w:sz w:val="22"/>
        </w:rPr>
        <w:t>Hvala Gregorju in Magdi Aljančič iz Jamskega laboratorija TULAR iz Kranja za njuno pomoč ter strokovno in aktivistično delo v korist človeški ribici.</w:t>
      </w:r>
    </w:p>
    <w:p w:rsidR="00A245D1" w:rsidRPr="007C5976" w:rsidRDefault="00A245D1" w:rsidP="008E6147">
      <w:pPr>
        <w:rPr>
          <w:rFonts w:ascii="Arial" w:hAnsi="Arial" w:cs="Arial"/>
          <w:sz w:val="22"/>
        </w:rPr>
      </w:pPr>
    </w:p>
    <w:p w:rsidR="008E6147" w:rsidRPr="007C5976" w:rsidRDefault="008E6147" w:rsidP="008E6147">
      <w:pPr>
        <w:rPr>
          <w:rFonts w:ascii="Arial" w:hAnsi="Arial" w:cs="Arial"/>
          <w:sz w:val="22"/>
        </w:rPr>
      </w:pPr>
      <w:r w:rsidRPr="007C5976">
        <w:rPr>
          <w:rFonts w:ascii="Arial" w:hAnsi="Arial" w:cs="Arial"/>
          <w:sz w:val="22"/>
        </w:rPr>
        <w:t>In na koncu zah</w:t>
      </w:r>
      <w:r>
        <w:rPr>
          <w:rFonts w:ascii="Arial" w:hAnsi="Arial" w:cs="Arial"/>
          <w:sz w:val="22"/>
        </w:rPr>
        <w:t>vala medijem, predvsem TV Vaš kanal</w:t>
      </w:r>
      <w:r w:rsidRPr="007C5976">
        <w:rPr>
          <w:rFonts w:ascii="Arial" w:hAnsi="Arial" w:cs="Arial"/>
          <w:sz w:val="22"/>
        </w:rPr>
        <w:t xml:space="preserve">, </w:t>
      </w:r>
      <w:r>
        <w:rPr>
          <w:rFonts w:ascii="Arial" w:hAnsi="Arial" w:cs="Arial"/>
          <w:sz w:val="22"/>
        </w:rPr>
        <w:t xml:space="preserve">Radiu in </w:t>
      </w:r>
      <w:r w:rsidRPr="007C5976">
        <w:rPr>
          <w:rFonts w:ascii="Arial" w:hAnsi="Arial" w:cs="Arial"/>
          <w:sz w:val="22"/>
        </w:rPr>
        <w:t xml:space="preserve">TV </w:t>
      </w:r>
      <w:r>
        <w:rPr>
          <w:rFonts w:ascii="Arial" w:hAnsi="Arial" w:cs="Arial"/>
          <w:sz w:val="22"/>
        </w:rPr>
        <w:t>Slovenija</w:t>
      </w:r>
      <w:r w:rsidRPr="007C5976">
        <w:rPr>
          <w:rFonts w:ascii="Arial" w:hAnsi="Arial" w:cs="Arial"/>
          <w:sz w:val="22"/>
        </w:rPr>
        <w:t>, Dolenjskemu listu in Belokranjcu,</w:t>
      </w:r>
      <w:r w:rsidR="00A245D1">
        <w:rPr>
          <w:rFonts w:ascii="Arial" w:hAnsi="Arial" w:cs="Arial"/>
          <w:sz w:val="22"/>
        </w:rPr>
        <w:t xml:space="preserve"> Radio </w:t>
      </w:r>
      <w:proofErr w:type="spellStart"/>
      <w:r w:rsidR="00A245D1">
        <w:rPr>
          <w:rFonts w:ascii="Arial" w:hAnsi="Arial" w:cs="Arial"/>
          <w:sz w:val="22"/>
        </w:rPr>
        <w:t>Odeon</w:t>
      </w:r>
      <w:proofErr w:type="spellEnd"/>
      <w:r w:rsidR="00A245D1">
        <w:rPr>
          <w:rFonts w:ascii="Arial" w:hAnsi="Arial" w:cs="Arial"/>
          <w:sz w:val="22"/>
        </w:rPr>
        <w:t>,</w:t>
      </w:r>
      <w:r w:rsidRPr="007C5976">
        <w:rPr>
          <w:rFonts w:ascii="Arial" w:hAnsi="Arial" w:cs="Arial"/>
          <w:sz w:val="22"/>
        </w:rPr>
        <w:t xml:space="preserve"> katerih novinarji spremljajo naše delo in z naklonjenostjo do </w:t>
      </w:r>
      <w:r>
        <w:rPr>
          <w:rFonts w:ascii="Arial" w:hAnsi="Arial" w:cs="Arial"/>
          <w:sz w:val="22"/>
        </w:rPr>
        <w:t xml:space="preserve">narave in </w:t>
      </w:r>
      <w:r w:rsidRPr="007C5976">
        <w:rPr>
          <w:rFonts w:ascii="Arial" w:hAnsi="Arial" w:cs="Arial"/>
          <w:sz w:val="22"/>
        </w:rPr>
        <w:t>okolja poročajo o vseh pomembnih dogodkih.</w:t>
      </w:r>
    </w:p>
    <w:p w:rsidR="008E6147" w:rsidRPr="007C5976" w:rsidRDefault="008E6147" w:rsidP="008E6147">
      <w:pPr>
        <w:rPr>
          <w:rFonts w:ascii="Arial" w:hAnsi="Arial" w:cs="Arial"/>
          <w:sz w:val="22"/>
        </w:rPr>
      </w:pPr>
    </w:p>
    <w:p w:rsidR="008E6147" w:rsidRPr="007C5976" w:rsidRDefault="008E6147" w:rsidP="008E6147">
      <w:pPr>
        <w:rPr>
          <w:rFonts w:ascii="Arial" w:hAnsi="Arial" w:cs="Arial"/>
          <w:sz w:val="22"/>
        </w:rPr>
      </w:pPr>
      <w:r w:rsidRPr="007C5976">
        <w:rPr>
          <w:rFonts w:ascii="Arial" w:hAnsi="Arial" w:cs="Arial"/>
          <w:sz w:val="22"/>
        </w:rPr>
        <w:t xml:space="preserve">Lahko si </w:t>
      </w:r>
      <w:r>
        <w:rPr>
          <w:rFonts w:ascii="Arial" w:hAnsi="Arial" w:cs="Arial"/>
          <w:sz w:val="22"/>
        </w:rPr>
        <w:t xml:space="preserve">vsi skupaj </w:t>
      </w:r>
      <w:r w:rsidRPr="007C5976">
        <w:rPr>
          <w:rFonts w:ascii="Arial" w:hAnsi="Arial" w:cs="Arial"/>
          <w:sz w:val="22"/>
        </w:rPr>
        <w:t>samo želimo do</w:t>
      </w:r>
      <w:r>
        <w:rPr>
          <w:rFonts w:ascii="Arial" w:hAnsi="Arial" w:cs="Arial"/>
          <w:sz w:val="22"/>
        </w:rPr>
        <w:t xml:space="preserve">brega sodelovanja in skupnih projektov tudi v bodoče, v korist naravi katere del smo. </w:t>
      </w:r>
      <w:r w:rsidR="008431FE">
        <w:rPr>
          <w:rFonts w:ascii="Arial" w:hAnsi="Arial" w:cs="Arial"/>
          <w:sz w:val="22"/>
        </w:rPr>
        <w:t xml:space="preserve">Glede na to, da je štiriletni mandat organom društva iztekel in bomo na letošnjem OZ volili nove, želim novim organom uspešno delo.  </w:t>
      </w:r>
    </w:p>
    <w:p w:rsidR="008E6147" w:rsidRDefault="008E6147" w:rsidP="008E6147">
      <w:pPr>
        <w:ind w:left="5664" w:firstLine="708"/>
        <w:rPr>
          <w:rFonts w:ascii="Arial" w:hAnsi="Arial" w:cs="Arial"/>
          <w:sz w:val="22"/>
        </w:rPr>
      </w:pPr>
    </w:p>
    <w:p w:rsidR="008E6147" w:rsidRDefault="008E6147" w:rsidP="008E6147">
      <w:pPr>
        <w:ind w:left="5664" w:firstLine="708"/>
        <w:rPr>
          <w:rFonts w:ascii="Arial" w:hAnsi="Arial" w:cs="Arial"/>
          <w:sz w:val="22"/>
        </w:rPr>
      </w:pPr>
    </w:p>
    <w:p w:rsidR="008E6147" w:rsidRPr="007C5976" w:rsidRDefault="008E6147" w:rsidP="008E6147">
      <w:pPr>
        <w:ind w:left="5664" w:firstLine="708"/>
        <w:rPr>
          <w:rFonts w:ascii="Arial" w:hAnsi="Arial" w:cs="Arial"/>
          <w:sz w:val="22"/>
        </w:rPr>
      </w:pPr>
      <w:r w:rsidRPr="007C5976">
        <w:rPr>
          <w:rFonts w:ascii="Arial" w:hAnsi="Arial" w:cs="Arial"/>
          <w:sz w:val="22"/>
        </w:rPr>
        <w:t>Predsednik:</w:t>
      </w:r>
    </w:p>
    <w:p w:rsidR="008E6147" w:rsidRPr="007C5976" w:rsidRDefault="008E6147" w:rsidP="008E6147">
      <w:pPr>
        <w:ind w:left="5664" w:firstLine="708"/>
        <w:rPr>
          <w:sz w:val="22"/>
        </w:rPr>
      </w:pPr>
      <w:r w:rsidRPr="007C5976">
        <w:rPr>
          <w:rFonts w:ascii="Arial" w:hAnsi="Arial" w:cs="Arial"/>
          <w:sz w:val="22"/>
        </w:rPr>
        <w:t>Niko ŠUŠTARIČ</w:t>
      </w:r>
    </w:p>
    <w:p w:rsidR="008E6147" w:rsidRPr="00831F5B" w:rsidRDefault="008E6147" w:rsidP="00831F5B">
      <w:pPr>
        <w:rPr>
          <w:rFonts w:ascii="Arial" w:hAnsi="Arial" w:cs="Arial"/>
        </w:rPr>
      </w:pPr>
    </w:p>
    <w:sectPr w:rsidR="008E6147" w:rsidRPr="00831F5B" w:rsidSect="005A12BF">
      <w:headerReference w:type="default" r:id="rId13"/>
      <w:footerReference w:type="default" r:id="rId14"/>
      <w:headerReference w:type="first" r:id="rId15"/>
      <w:footerReference w:type="first" r:id="rId16"/>
      <w:pgSz w:w="11906" w:h="16838"/>
      <w:pgMar w:top="1701" w:right="1417" w:bottom="1134" w:left="1417" w:header="426" w:footer="2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9D" w:rsidRDefault="00D8589D" w:rsidP="009C0EED">
      <w:r>
        <w:separator/>
      </w:r>
    </w:p>
  </w:endnote>
  <w:endnote w:type="continuationSeparator" w:id="0">
    <w:p w:rsidR="00D8589D" w:rsidRDefault="00D8589D" w:rsidP="009C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64607"/>
      <w:docPartObj>
        <w:docPartGallery w:val="Page Numbers (Bottom of Page)"/>
        <w:docPartUnique/>
      </w:docPartObj>
    </w:sdtPr>
    <w:sdtEndPr/>
    <w:sdtContent>
      <w:p w:rsidR="00420260" w:rsidRDefault="00420260">
        <w:pPr>
          <w:pStyle w:val="Noga"/>
          <w:jc w:val="right"/>
        </w:pPr>
        <w:r>
          <w:fldChar w:fldCharType="begin"/>
        </w:r>
        <w:r>
          <w:instrText>PAGE   \* MERGEFORMAT</w:instrText>
        </w:r>
        <w:r>
          <w:fldChar w:fldCharType="separate"/>
        </w:r>
        <w:r w:rsidR="006F5689">
          <w:rPr>
            <w:noProof/>
          </w:rPr>
          <w:t>7</w:t>
        </w:r>
        <w:r>
          <w:fldChar w:fldCharType="end"/>
        </w:r>
      </w:p>
    </w:sdtContent>
  </w:sdt>
  <w:p w:rsidR="009C0EED" w:rsidRDefault="009C0EED" w:rsidP="009C0EED">
    <w:pPr>
      <w:pStyle w:val="Noga"/>
      <w:ind w:hanging="7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37" w:rsidRDefault="008D3937">
    <w:pPr>
      <w:pStyle w:val="Noga"/>
    </w:pPr>
    <w:r>
      <w:rPr>
        <w:noProof/>
      </w:rPr>
      <w:drawing>
        <wp:inline distT="0" distB="0" distL="0" distR="0">
          <wp:extent cx="5760720" cy="396875"/>
          <wp:effectExtent l="0" t="0" r="0" b="317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opisnilist_proteus1_nog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96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9D" w:rsidRDefault="00D8589D" w:rsidP="009C0EED">
      <w:r>
        <w:separator/>
      </w:r>
    </w:p>
  </w:footnote>
  <w:footnote w:type="continuationSeparator" w:id="0">
    <w:p w:rsidR="00D8589D" w:rsidRDefault="00D8589D" w:rsidP="009C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D9" w:rsidRPr="00155B4D" w:rsidRDefault="00CB5FD9" w:rsidP="00CB5FD9">
    <w:pPr>
      <w:tabs>
        <w:tab w:val="center" w:pos="4536"/>
        <w:tab w:val="right" w:pos="9072"/>
      </w:tabs>
      <w:jc w:val="right"/>
    </w:pPr>
    <w:r w:rsidRPr="00155B4D">
      <w:rPr>
        <w:noProof/>
      </w:rPr>
      <w:drawing>
        <wp:inline distT="0" distB="0" distL="0" distR="0" wp14:anchorId="0114221C" wp14:editId="7C6D487C">
          <wp:extent cx="2266950" cy="413323"/>
          <wp:effectExtent l="0" t="0" r="0" b="6350"/>
          <wp:docPr id="1" name="Slika 1" descr="prp leader eu slo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p leader eu slo barv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8203" cy="428138"/>
                  </a:xfrm>
                  <a:prstGeom prst="rect">
                    <a:avLst/>
                  </a:prstGeom>
                  <a:noFill/>
                  <a:ln>
                    <a:noFill/>
                  </a:ln>
                </pic:spPr>
              </pic:pic>
            </a:graphicData>
          </a:graphic>
        </wp:inline>
      </w:drawing>
    </w:r>
  </w:p>
  <w:p w:rsidR="00CB5FD9" w:rsidRPr="00155B4D" w:rsidRDefault="00CB5FD9" w:rsidP="00CB5FD9">
    <w:pPr>
      <w:tabs>
        <w:tab w:val="left" w:pos="2245"/>
      </w:tabs>
      <w:jc w:val="right"/>
      <w:rPr>
        <w:sz w:val="16"/>
        <w:szCs w:val="16"/>
      </w:rPr>
    </w:pPr>
    <w:r>
      <w:rPr>
        <w:sz w:val="16"/>
        <w:szCs w:val="16"/>
      </w:rPr>
      <w:t>Naravoslovni</w:t>
    </w:r>
    <w:r w:rsidRPr="00155B4D">
      <w:rPr>
        <w:sz w:val="16"/>
        <w:szCs w:val="16"/>
      </w:rPr>
      <w:t xml:space="preserve"> dan, Jelšev</w:t>
    </w:r>
    <w:r>
      <w:rPr>
        <w:sz w:val="16"/>
        <w:szCs w:val="16"/>
      </w:rPr>
      <w:t>nik, učna priprava, I. stopnja</w:t>
    </w:r>
  </w:p>
  <w:p w:rsidR="00CB5FD9" w:rsidRPr="00155B4D" w:rsidRDefault="00CB5FD9" w:rsidP="00CB5FD9">
    <w:pPr>
      <w:tabs>
        <w:tab w:val="left" w:pos="2245"/>
      </w:tabs>
    </w:pPr>
    <w:r w:rsidRPr="00155B4D">
      <w:t>___________________________________________________________________________</w:t>
    </w:r>
  </w:p>
  <w:p w:rsidR="00601EF8" w:rsidRPr="00CB5FD9" w:rsidRDefault="00601EF8" w:rsidP="00CB5FD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D9" w:rsidRPr="00155B4D" w:rsidRDefault="00161F6B" w:rsidP="00CB5FD9">
    <w:pPr>
      <w:tabs>
        <w:tab w:val="left" w:pos="2245"/>
      </w:tabs>
    </w:pPr>
    <w:r w:rsidRPr="00161F6B">
      <w:rPr>
        <w:noProof/>
      </w:rPr>
      <w:drawing>
        <wp:inline distT="0" distB="0" distL="0" distR="0">
          <wp:extent cx="5760720" cy="1103274"/>
          <wp:effectExtent l="0" t="0" r="0" b="1905"/>
          <wp:docPr id="4" name="Slika 4" descr="C:\Users\Niko\Documents\DRUŠTVO PROTEUS\dopis_samo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Documents\DRUŠTVO PROTEUS\dopis_samo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3274"/>
                  </a:xfrm>
                  <a:prstGeom prst="rect">
                    <a:avLst/>
                  </a:prstGeom>
                  <a:noFill/>
                  <a:ln>
                    <a:noFill/>
                  </a:ln>
                </pic:spPr>
              </pic:pic>
            </a:graphicData>
          </a:graphic>
        </wp:inline>
      </w:drawing>
    </w:r>
    <w:r>
      <w:t>_</w:t>
    </w:r>
    <w:r w:rsidR="00CB5FD9" w:rsidRPr="00155B4D">
      <w:t>__________________________________________</w:t>
    </w:r>
    <w:r>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1BE"/>
    <w:multiLevelType w:val="hybridMultilevel"/>
    <w:tmpl w:val="71BCCF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5092"/>
    <w:multiLevelType w:val="hybridMultilevel"/>
    <w:tmpl w:val="3AD803F6"/>
    <w:lvl w:ilvl="0" w:tplc="0424000F">
      <w:start w:val="1"/>
      <w:numFmt w:val="decimal"/>
      <w:lvlText w:val="%1."/>
      <w:lvlJc w:val="left"/>
      <w:pPr>
        <w:tabs>
          <w:tab w:val="num" w:pos="644"/>
        </w:tabs>
        <w:ind w:left="644"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B4A6A"/>
    <w:multiLevelType w:val="hybridMultilevel"/>
    <w:tmpl w:val="101095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0B03BF"/>
    <w:multiLevelType w:val="hybridMultilevel"/>
    <w:tmpl w:val="81C60E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1C0F11"/>
    <w:multiLevelType w:val="hybridMultilevel"/>
    <w:tmpl w:val="76EA67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99C384E"/>
    <w:multiLevelType w:val="hybridMultilevel"/>
    <w:tmpl w:val="739E1190"/>
    <w:lvl w:ilvl="0" w:tplc="A7B2D2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64FB3"/>
    <w:multiLevelType w:val="hybridMultilevel"/>
    <w:tmpl w:val="DCE26F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4342A64"/>
    <w:multiLevelType w:val="hybridMultilevel"/>
    <w:tmpl w:val="F4B8B8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9217EF7"/>
    <w:multiLevelType w:val="hybridMultilevel"/>
    <w:tmpl w:val="FD4849F0"/>
    <w:lvl w:ilvl="0" w:tplc="FC8879DC">
      <w:start w:val="1"/>
      <w:numFmt w:val="lowerLetter"/>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F1097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945BD5"/>
    <w:multiLevelType w:val="hybridMultilevel"/>
    <w:tmpl w:val="98206D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6156160"/>
    <w:multiLevelType w:val="hybridMultilevel"/>
    <w:tmpl w:val="C722EB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8E7031A"/>
    <w:multiLevelType w:val="hybridMultilevel"/>
    <w:tmpl w:val="CAA4975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E02773E"/>
    <w:multiLevelType w:val="hybridMultilevel"/>
    <w:tmpl w:val="B4A24C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55584B47"/>
    <w:multiLevelType w:val="hybridMultilevel"/>
    <w:tmpl w:val="3244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84355"/>
    <w:multiLevelType w:val="hybridMultilevel"/>
    <w:tmpl w:val="38047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4B4092"/>
    <w:multiLevelType w:val="hybridMultilevel"/>
    <w:tmpl w:val="DB700D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6957A08"/>
    <w:multiLevelType w:val="hybridMultilevel"/>
    <w:tmpl w:val="EFFA04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9B0D22"/>
    <w:multiLevelType w:val="hybridMultilevel"/>
    <w:tmpl w:val="12CA4A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C7266A6"/>
    <w:multiLevelType w:val="hybridMultilevel"/>
    <w:tmpl w:val="B260B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9"/>
  </w:num>
  <w:num w:numId="5">
    <w:abstractNumId w:val="6"/>
  </w:num>
  <w:num w:numId="6">
    <w:abstractNumId w:val="4"/>
  </w:num>
  <w:num w:numId="7">
    <w:abstractNumId w:val="3"/>
  </w:num>
  <w:num w:numId="8">
    <w:abstractNumId w:val="18"/>
  </w:num>
  <w:num w:numId="9">
    <w:abstractNumId w:val="7"/>
  </w:num>
  <w:num w:numId="10">
    <w:abstractNumId w:val="16"/>
  </w:num>
  <w:num w:numId="11">
    <w:abstractNumId w:val="19"/>
  </w:num>
  <w:num w:numId="12">
    <w:abstractNumId w:val="8"/>
  </w:num>
  <w:num w:numId="13">
    <w:abstractNumId w:val="10"/>
  </w:num>
  <w:num w:numId="14">
    <w:abstractNumId w:val="15"/>
  </w:num>
  <w:num w:numId="15">
    <w:abstractNumId w:val="13"/>
  </w:num>
  <w:num w:numId="16">
    <w:abstractNumId w:val="8"/>
    <w:lvlOverride w:ilvl="0">
      <w:startOverride w:val="1"/>
    </w:lvlOverride>
  </w:num>
  <w:num w:numId="17">
    <w:abstractNumId w:val="12"/>
  </w:num>
  <w:num w:numId="18">
    <w:abstractNumId w:val="11"/>
  </w:num>
  <w:num w:numId="19">
    <w:abstractNumId w:val="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ED"/>
    <w:rsid w:val="00022327"/>
    <w:rsid w:val="00036B69"/>
    <w:rsid w:val="00045904"/>
    <w:rsid w:val="000637DA"/>
    <w:rsid w:val="00066AFE"/>
    <w:rsid w:val="00075FE3"/>
    <w:rsid w:val="00092980"/>
    <w:rsid w:val="000C1978"/>
    <w:rsid w:val="000E4D1E"/>
    <w:rsid w:val="00106B80"/>
    <w:rsid w:val="001400F1"/>
    <w:rsid w:val="00161F6B"/>
    <w:rsid w:val="0017699C"/>
    <w:rsid w:val="00186BE1"/>
    <w:rsid w:val="0019752B"/>
    <w:rsid w:val="001E14F6"/>
    <w:rsid w:val="001E20BB"/>
    <w:rsid w:val="001E71AB"/>
    <w:rsid w:val="00200292"/>
    <w:rsid w:val="00237C24"/>
    <w:rsid w:val="00285A8D"/>
    <w:rsid w:val="002B2E02"/>
    <w:rsid w:val="002C6E51"/>
    <w:rsid w:val="002D3687"/>
    <w:rsid w:val="00334BBA"/>
    <w:rsid w:val="003466B4"/>
    <w:rsid w:val="00357FDC"/>
    <w:rsid w:val="00360899"/>
    <w:rsid w:val="00362489"/>
    <w:rsid w:val="0038005F"/>
    <w:rsid w:val="003F06EB"/>
    <w:rsid w:val="00420260"/>
    <w:rsid w:val="004313F8"/>
    <w:rsid w:val="004672BE"/>
    <w:rsid w:val="004A3B41"/>
    <w:rsid w:val="004A4729"/>
    <w:rsid w:val="004B3ABC"/>
    <w:rsid w:val="004C35F9"/>
    <w:rsid w:val="004D4C9A"/>
    <w:rsid w:val="004E6DDB"/>
    <w:rsid w:val="004E6F4E"/>
    <w:rsid w:val="005010AD"/>
    <w:rsid w:val="00550B64"/>
    <w:rsid w:val="00586993"/>
    <w:rsid w:val="005A12BF"/>
    <w:rsid w:val="005B6CDE"/>
    <w:rsid w:val="005E1DDB"/>
    <w:rsid w:val="00601BF4"/>
    <w:rsid w:val="00601EF8"/>
    <w:rsid w:val="006533DF"/>
    <w:rsid w:val="0066036D"/>
    <w:rsid w:val="00682C40"/>
    <w:rsid w:val="006D55FB"/>
    <w:rsid w:val="006F5689"/>
    <w:rsid w:val="00793A49"/>
    <w:rsid w:val="00793B23"/>
    <w:rsid w:val="00795741"/>
    <w:rsid w:val="007F3F0E"/>
    <w:rsid w:val="00817C34"/>
    <w:rsid w:val="00831F5B"/>
    <w:rsid w:val="008431FE"/>
    <w:rsid w:val="008A3BA1"/>
    <w:rsid w:val="008B4A87"/>
    <w:rsid w:val="008D3937"/>
    <w:rsid w:val="008E6147"/>
    <w:rsid w:val="009020D9"/>
    <w:rsid w:val="00933FA8"/>
    <w:rsid w:val="00951418"/>
    <w:rsid w:val="0097188A"/>
    <w:rsid w:val="0098089F"/>
    <w:rsid w:val="00994D3B"/>
    <w:rsid w:val="009C0EED"/>
    <w:rsid w:val="009E42FB"/>
    <w:rsid w:val="00A245D1"/>
    <w:rsid w:val="00A559EA"/>
    <w:rsid w:val="00AB2048"/>
    <w:rsid w:val="00AD3AAE"/>
    <w:rsid w:val="00AD6D50"/>
    <w:rsid w:val="00B07CCC"/>
    <w:rsid w:val="00B30AD5"/>
    <w:rsid w:val="00BA60BC"/>
    <w:rsid w:val="00BB1423"/>
    <w:rsid w:val="00BB3364"/>
    <w:rsid w:val="00BD2BCF"/>
    <w:rsid w:val="00C00341"/>
    <w:rsid w:val="00C166D5"/>
    <w:rsid w:val="00C57675"/>
    <w:rsid w:val="00C82CE6"/>
    <w:rsid w:val="00CA78BE"/>
    <w:rsid w:val="00CB5FD9"/>
    <w:rsid w:val="00D16808"/>
    <w:rsid w:val="00D173AE"/>
    <w:rsid w:val="00D357F5"/>
    <w:rsid w:val="00D573DF"/>
    <w:rsid w:val="00D8589D"/>
    <w:rsid w:val="00D94940"/>
    <w:rsid w:val="00DA58EC"/>
    <w:rsid w:val="00DC2B39"/>
    <w:rsid w:val="00DD2511"/>
    <w:rsid w:val="00DF2F16"/>
    <w:rsid w:val="00E5671E"/>
    <w:rsid w:val="00EB2FCC"/>
    <w:rsid w:val="00EB45B3"/>
    <w:rsid w:val="00ED32C4"/>
    <w:rsid w:val="00EE2FAD"/>
    <w:rsid w:val="00F228CE"/>
    <w:rsid w:val="00F26A84"/>
    <w:rsid w:val="00F71EBE"/>
    <w:rsid w:val="00FB4FD4"/>
    <w:rsid w:val="00FB51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BD6C3"/>
  <w15:chartTrackingRefBased/>
  <w15:docId w15:val="{2C92EDB2-645C-4009-90B7-D5D2FB2D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C3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Odstavekseznama"/>
    <w:next w:val="Navaden"/>
    <w:link w:val="Naslov1Znak"/>
    <w:uiPriority w:val="9"/>
    <w:qFormat/>
    <w:rsid w:val="00CB5FD9"/>
    <w:pPr>
      <w:numPr>
        <w:numId w:val="12"/>
      </w:numPr>
      <w:spacing w:after="160" w:line="259" w:lineRule="auto"/>
      <w:jc w:val="both"/>
      <w:outlineLvl w:val="0"/>
    </w:pPr>
    <w:rPr>
      <w:rFonts w:eastAsiaTheme="minorHAnsi"/>
      <w:u w:val="single"/>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0EED"/>
    <w:pPr>
      <w:tabs>
        <w:tab w:val="center" w:pos="4536"/>
        <w:tab w:val="right" w:pos="9072"/>
      </w:tabs>
    </w:pPr>
  </w:style>
  <w:style w:type="character" w:customStyle="1" w:styleId="GlavaZnak">
    <w:name w:val="Glava Znak"/>
    <w:basedOn w:val="Privzetapisavaodstavka"/>
    <w:link w:val="Glava"/>
    <w:uiPriority w:val="99"/>
    <w:rsid w:val="009C0EED"/>
  </w:style>
  <w:style w:type="paragraph" w:styleId="Noga">
    <w:name w:val="footer"/>
    <w:basedOn w:val="Navaden"/>
    <w:link w:val="NogaZnak"/>
    <w:uiPriority w:val="99"/>
    <w:unhideWhenUsed/>
    <w:rsid w:val="009C0EED"/>
    <w:pPr>
      <w:tabs>
        <w:tab w:val="center" w:pos="4536"/>
        <w:tab w:val="right" w:pos="9072"/>
      </w:tabs>
    </w:pPr>
  </w:style>
  <w:style w:type="character" w:customStyle="1" w:styleId="NogaZnak">
    <w:name w:val="Noga Znak"/>
    <w:basedOn w:val="Privzetapisavaodstavka"/>
    <w:link w:val="Noga"/>
    <w:uiPriority w:val="99"/>
    <w:rsid w:val="009C0EED"/>
  </w:style>
  <w:style w:type="paragraph" w:styleId="Besedilooblaka">
    <w:name w:val="Balloon Text"/>
    <w:basedOn w:val="Navaden"/>
    <w:link w:val="BesedilooblakaZnak"/>
    <w:uiPriority w:val="99"/>
    <w:semiHidden/>
    <w:unhideWhenUsed/>
    <w:rsid w:val="0009298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2980"/>
    <w:rPr>
      <w:rFonts w:ascii="Segoe UI" w:hAnsi="Segoe UI" w:cs="Segoe UI"/>
      <w:sz w:val="18"/>
      <w:szCs w:val="18"/>
    </w:rPr>
  </w:style>
  <w:style w:type="paragraph" w:styleId="Odstavekseznama">
    <w:name w:val="List Paragraph"/>
    <w:basedOn w:val="Navaden"/>
    <w:uiPriority w:val="34"/>
    <w:qFormat/>
    <w:rsid w:val="00817C34"/>
    <w:pPr>
      <w:ind w:left="720"/>
      <w:contextualSpacing/>
    </w:pPr>
  </w:style>
  <w:style w:type="character" w:customStyle="1" w:styleId="Naslov1Znak">
    <w:name w:val="Naslov 1 Znak"/>
    <w:basedOn w:val="Privzetapisavaodstavka"/>
    <w:link w:val="Naslov1"/>
    <w:uiPriority w:val="9"/>
    <w:rsid w:val="00CB5FD9"/>
    <w:rPr>
      <w:rFonts w:ascii="Times New Roman" w:hAnsi="Times New Roman" w:cs="Times New Roman"/>
      <w:sz w:val="24"/>
      <w:szCs w:val="24"/>
      <w:u w:val="single"/>
    </w:rPr>
  </w:style>
  <w:style w:type="table" w:styleId="Tabelamrea">
    <w:name w:val="Table Grid"/>
    <w:basedOn w:val="Navadnatabela"/>
    <w:uiPriority w:val="39"/>
    <w:rsid w:val="00CB5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7188A"/>
    <w:rPr>
      <w:b/>
      <w:bCs/>
    </w:rPr>
  </w:style>
  <w:style w:type="character" w:customStyle="1" w:styleId="adr">
    <w:name w:val="adr"/>
    <w:basedOn w:val="Privzetapisavaodstavka"/>
    <w:rsid w:val="00BB1423"/>
  </w:style>
  <w:style w:type="character" w:styleId="Hiperpovezava">
    <w:name w:val="Hyperlink"/>
    <w:basedOn w:val="Privzetapisavaodstavka"/>
    <w:uiPriority w:val="99"/>
    <w:unhideWhenUsed/>
    <w:rsid w:val="00BB1423"/>
    <w:rPr>
      <w:color w:val="0000FF"/>
      <w:u w:val="single"/>
    </w:rPr>
  </w:style>
  <w:style w:type="paragraph" w:customStyle="1" w:styleId="Default">
    <w:name w:val="Default"/>
    <w:rsid w:val="00334B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us-belakrajina.si/belokranjice-in-belokranjci-ali-ves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teus-belakrajina.si/eu-projekt-crna-cloveska-ribica/" TargetMode="External"/><Relationship Id="rId12" Type="http://schemas.openxmlformats.org/officeDocument/2006/relationships/hyperlink" Target="http://proteus-belakrajina.si/nova-cesta-ali-upanje-postaja-resnicno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eus-belakrajina.si/kaksni-bodo-razvojni-in-okoljski-ucinki-tretje-razvojne-osi-v-beli-krajin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1ka.si/a/187390" TargetMode="External"/><Relationship Id="rId4" Type="http://schemas.openxmlformats.org/officeDocument/2006/relationships/webSettings" Target="webSettings.xml"/><Relationship Id="rId9" Type="http://schemas.openxmlformats.org/officeDocument/2006/relationships/hyperlink" Target="http://proteus-belakrajina.si/anketa-o-zaznavi-motecega-vonja-smradu-v-zunanjem-zrak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7</Pages>
  <Words>3598</Words>
  <Characters>20510</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dc:creator>
  <cp:keywords/>
  <dc:description/>
  <cp:lastModifiedBy>Niko Šuštarič</cp:lastModifiedBy>
  <cp:revision>13</cp:revision>
  <cp:lastPrinted>2019-03-15T11:36:00Z</cp:lastPrinted>
  <dcterms:created xsi:type="dcterms:W3CDTF">2019-03-06T07:36:00Z</dcterms:created>
  <dcterms:modified xsi:type="dcterms:W3CDTF">2019-03-15T11:40:00Z</dcterms:modified>
</cp:coreProperties>
</file>