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CB" w:rsidRPr="00B84ACB" w:rsidRDefault="00B84ACB" w:rsidP="00B84ACB">
      <w:pPr>
        <w:rPr>
          <w:rFonts w:asciiTheme="minorHAnsi" w:hAnsiTheme="minorHAnsi" w:cstheme="minorHAnsi"/>
          <w:color w:val="1F497D"/>
          <w:sz w:val="22"/>
          <w:szCs w:val="22"/>
        </w:rPr>
      </w:pPr>
    </w:p>
    <w:p w:rsidR="00284CD4" w:rsidRPr="000F7EC1" w:rsidRDefault="00284CD4" w:rsidP="00284CD4">
      <w:pPr>
        <w:jc w:val="right"/>
        <w:rPr>
          <w:sz w:val="22"/>
          <w:szCs w:val="22"/>
        </w:rPr>
      </w:pPr>
      <w:r w:rsidRPr="000F7EC1">
        <w:rPr>
          <w:sz w:val="22"/>
          <w:szCs w:val="22"/>
        </w:rPr>
        <w:t>PREDLOG</w:t>
      </w:r>
    </w:p>
    <w:p w:rsidR="00284CD4" w:rsidRPr="000F7EC1" w:rsidRDefault="00284CD4" w:rsidP="00284CD4">
      <w:pPr>
        <w:rPr>
          <w:sz w:val="22"/>
          <w:szCs w:val="22"/>
        </w:rPr>
      </w:pPr>
    </w:p>
    <w:p w:rsidR="00284CD4" w:rsidRPr="000F7EC1" w:rsidRDefault="00284CD4" w:rsidP="00284CD4">
      <w:pPr>
        <w:rPr>
          <w:b/>
          <w:sz w:val="22"/>
          <w:szCs w:val="22"/>
        </w:rPr>
      </w:pPr>
    </w:p>
    <w:p w:rsidR="00284CD4" w:rsidRPr="000F7EC1" w:rsidRDefault="00284CD4" w:rsidP="00284CD4">
      <w:pPr>
        <w:rPr>
          <w:b/>
          <w:sz w:val="22"/>
          <w:szCs w:val="22"/>
        </w:rPr>
      </w:pPr>
    </w:p>
    <w:p w:rsidR="00284CD4" w:rsidRPr="000F7EC1" w:rsidRDefault="00284CD4" w:rsidP="00284CD4">
      <w:pPr>
        <w:rPr>
          <w:b/>
          <w:sz w:val="22"/>
          <w:szCs w:val="22"/>
        </w:rPr>
      </w:pPr>
    </w:p>
    <w:p w:rsidR="00284CD4" w:rsidRPr="000F7EC1" w:rsidRDefault="00284CD4" w:rsidP="00284CD4">
      <w:pPr>
        <w:rPr>
          <w:b/>
          <w:sz w:val="22"/>
          <w:szCs w:val="22"/>
        </w:rPr>
      </w:pPr>
      <w:r w:rsidRPr="000F7EC1">
        <w:rPr>
          <w:b/>
          <w:sz w:val="22"/>
          <w:szCs w:val="22"/>
        </w:rPr>
        <w:t>PROGRAM DELA ZA LETO 2019</w:t>
      </w:r>
    </w:p>
    <w:p w:rsidR="00284CD4" w:rsidRPr="000F7EC1" w:rsidRDefault="00284CD4" w:rsidP="00284CD4">
      <w:pPr>
        <w:suppressAutoHyphens/>
        <w:spacing w:line="260" w:lineRule="exact"/>
        <w:ind w:left="360"/>
        <w:jc w:val="both"/>
        <w:rPr>
          <w:sz w:val="22"/>
          <w:szCs w:val="22"/>
          <w:lang w:eastAsia="ar-SA"/>
        </w:rPr>
      </w:pPr>
    </w:p>
    <w:p w:rsidR="00284CD4" w:rsidRPr="000F7EC1" w:rsidRDefault="00284CD4" w:rsidP="00284CD4">
      <w:pPr>
        <w:numPr>
          <w:ilvl w:val="0"/>
          <w:numId w:val="20"/>
        </w:numPr>
        <w:suppressAutoHyphens/>
        <w:spacing w:line="260" w:lineRule="exact"/>
        <w:jc w:val="both"/>
        <w:rPr>
          <w:sz w:val="22"/>
          <w:szCs w:val="22"/>
          <w:lang w:eastAsia="ar-SA"/>
        </w:rPr>
      </w:pPr>
      <w:r w:rsidRPr="000F7EC1">
        <w:rPr>
          <w:sz w:val="22"/>
          <w:szCs w:val="22"/>
          <w:lang w:eastAsia="ar-SA"/>
        </w:rPr>
        <w:t>Sodelovanje kot partner v projektu: »Predstavitev in varstvo človeške ribice, na primeru črne človeške ribice v Beli krajini.«</w:t>
      </w:r>
    </w:p>
    <w:p w:rsidR="00284CD4" w:rsidRPr="000F7EC1" w:rsidRDefault="00284CD4" w:rsidP="00284CD4">
      <w:pPr>
        <w:suppressAutoHyphens/>
        <w:spacing w:line="260" w:lineRule="exact"/>
        <w:ind w:left="360"/>
        <w:jc w:val="both"/>
        <w:rPr>
          <w:sz w:val="22"/>
          <w:szCs w:val="22"/>
          <w:lang w:eastAsia="ar-SA"/>
        </w:rPr>
      </w:pPr>
    </w:p>
    <w:p w:rsidR="00284CD4" w:rsidRPr="000F7EC1" w:rsidRDefault="00284CD4" w:rsidP="00284CD4">
      <w:pPr>
        <w:numPr>
          <w:ilvl w:val="0"/>
          <w:numId w:val="20"/>
        </w:numPr>
        <w:suppressAutoHyphens/>
        <w:spacing w:line="260" w:lineRule="exact"/>
        <w:jc w:val="both"/>
        <w:rPr>
          <w:sz w:val="22"/>
          <w:szCs w:val="22"/>
          <w:lang w:eastAsia="ar-SA"/>
        </w:rPr>
      </w:pPr>
      <w:r w:rsidRPr="000F7EC1">
        <w:rPr>
          <w:sz w:val="22"/>
          <w:szCs w:val="22"/>
          <w:lang w:eastAsia="ar-SA"/>
        </w:rPr>
        <w:t xml:space="preserve">Zbiranje namenskih donatorskih sredstev ali prijava na ustrezen projektni razpis za nakup aparature za terensko merjenje osnovnih fizikalnih in kemijskih lastnosti vode.  </w:t>
      </w:r>
    </w:p>
    <w:p w:rsidR="00284CD4" w:rsidRPr="000F7EC1" w:rsidRDefault="00284CD4" w:rsidP="00284CD4">
      <w:pPr>
        <w:suppressAutoHyphens/>
        <w:spacing w:line="260" w:lineRule="exact"/>
        <w:ind w:left="720"/>
        <w:jc w:val="both"/>
        <w:rPr>
          <w:sz w:val="22"/>
          <w:szCs w:val="22"/>
          <w:lang w:eastAsia="ar-SA"/>
        </w:rPr>
      </w:pPr>
    </w:p>
    <w:p w:rsidR="00284CD4" w:rsidRPr="000F7EC1" w:rsidRDefault="00284CD4" w:rsidP="00284CD4">
      <w:pPr>
        <w:numPr>
          <w:ilvl w:val="0"/>
          <w:numId w:val="20"/>
        </w:numPr>
        <w:suppressAutoHyphens/>
        <w:spacing w:line="260" w:lineRule="exact"/>
        <w:jc w:val="both"/>
        <w:rPr>
          <w:sz w:val="22"/>
          <w:szCs w:val="22"/>
          <w:lang w:eastAsia="ar-SA"/>
        </w:rPr>
      </w:pPr>
      <w:r w:rsidRPr="000F7EC1">
        <w:rPr>
          <w:sz w:val="22"/>
          <w:szCs w:val="22"/>
        </w:rPr>
        <w:t>Vodenje kampanje po pobudi za sprejem nujnih zaščitnih ukrepov na vplivnem območju habitata človeške ribice v Beli krajini.</w:t>
      </w:r>
    </w:p>
    <w:p w:rsidR="00284CD4" w:rsidRPr="000F7EC1" w:rsidRDefault="00284CD4" w:rsidP="00284CD4">
      <w:pPr>
        <w:suppressAutoHyphens/>
        <w:spacing w:line="260" w:lineRule="exact"/>
        <w:ind w:left="360"/>
        <w:jc w:val="both"/>
        <w:rPr>
          <w:sz w:val="22"/>
          <w:szCs w:val="22"/>
          <w:lang w:eastAsia="ar-SA"/>
        </w:rPr>
      </w:pPr>
    </w:p>
    <w:p w:rsidR="00284CD4" w:rsidRPr="000F7EC1" w:rsidRDefault="00284CD4" w:rsidP="00284CD4">
      <w:pPr>
        <w:numPr>
          <w:ilvl w:val="0"/>
          <w:numId w:val="20"/>
        </w:numPr>
        <w:suppressAutoHyphens/>
        <w:spacing w:line="260" w:lineRule="exact"/>
        <w:jc w:val="both"/>
        <w:rPr>
          <w:sz w:val="22"/>
          <w:szCs w:val="22"/>
          <w:lang w:eastAsia="ar-SA"/>
        </w:rPr>
      </w:pPr>
      <w:r w:rsidRPr="000F7EC1">
        <w:rPr>
          <w:sz w:val="22"/>
          <w:szCs w:val="22"/>
        </w:rPr>
        <w:t xml:space="preserve">Vodenje kampanje za ukinitev pretočnih greznic na vplivnem območju habitata človeške ribice v Beli krajini in redno praznjenje le-teh s strani Komunalnega podjetja. </w:t>
      </w:r>
    </w:p>
    <w:p w:rsidR="00284CD4" w:rsidRPr="000F7EC1" w:rsidRDefault="00284CD4" w:rsidP="00284CD4">
      <w:pPr>
        <w:suppressAutoHyphens/>
        <w:spacing w:line="260" w:lineRule="exact"/>
        <w:ind w:left="720"/>
        <w:jc w:val="both"/>
        <w:rPr>
          <w:sz w:val="22"/>
          <w:szCs w:val="22"/>
          <w:lang w:eastAsia="ar-SA"/>
        </w:rPr>
      </w:pPr>
    </w:p>
    <w:p w:rsidR="00284CD4" w:rsidRPr="000F7EC1" w:rsidRDefault="00284CD4" w:rsidP="00284CD4">
      <w:pPr>
        <w:numPr>
          <w:ilvl w:val="0"/>
          <w:numId w:val="20"/>
        </w:numPr>
        <w:suppressAutoHyphens/>
        <w:spacing w:line="260" w:lineRule="exact"/>
        <w:jc w:val="both"/>
        <w:rPr>
          <w:rFonts w:eastAsia="Calibri"/>
          <w:sz w:val="22"/>
          <w:szCs w:val="22"/>
          <w:lang w:eastAsia="ar-SA"/>
        </w:rPr>
      </w:pPr>
      <w:r w:rsidRPr="000F7EC1">
        <w:rPr>
          <w:sz w:val="22"/>
          <w:szCs w:val="22"/>
        </w:rPr>
        <w:t xml:space="preserve">Vodenje kampanje proti uporabi </w:t>
      </w:r>
      <w:proofErr w:type="spellStart"/>
      <w:r w:rsidRPr="000F7EC1">
        <w:rPr>
          <w:sz w:val="22"/>
          <w:szCs w:val="22"/>
        </w:rPr>
        <w:t>digestata</w:t>
      </w:r>
      <w:proofErr w:type="spellEnd"/>
      <w:r w:rsidRPr="000F7EC1">
        <w:rPr>
          <w:sz w:val="22"/>
          <w:szCs w:val="22"/>
        </w:rPr>
        <w:t xml:space="preserve"> iz </w:t>
      </w:r>
      <w:proofErr w:type="spellStart"/>
      <w:r w:rsidRPr="000F7EC1">
        <w:rPr>
          <w:sz w:val="22"/>
          <w:szCs w:val="22"/>
        </w:rPr>
        <w:t>bioplinarne</w:t>
      </w:r>
      <w:proofErr w:type="spellEnd"/>
      <w:r w:rsidRPr="000F7EC1">
        <w:rPr>
          <w:sz w:val="22"/>
          <w:szCs w:val="22"/>
        </w:rPr>
        <w:t xml:space="preserve"> za gnojenje kmetijskih zemljišč in s</w:t>
      </w:r>
      <w:r w:rsidRPr="000F7EC1">
        <w:rPr>
          <w:sz w:val="22"/>
          <w:szCs w:val="22"/>
          <w:lang w:eastAsia="ar-SA"/>
        </w:rPr>
        <w:t xml:space="preserve">premljanje njenega obratovanja. </w:t>
      </w:r>
      <w:r w:rsidRPr="000F7EC1">
        <w:rPr>
          <w:sz w:val="22"/>
          <w:szCs w:val="22"/>
        </w:rPr>
        <w:t xml:space="preserve">oz. kampanje za zaprtje </w:t>
      </w:r>
      <w:proofErr w:type="spellStart"/>
      <w:r w:rsidRPr="000F7EC1">
        <w:rPr>
          <w:sz w:val="22"/>
          <w:szCs w:val="22"/>
        </w:rPr>
        <w:t>bioplinarne</w:t>
      </w:r>
      <w:proofErr w:type="spellEnd"/>
      <w:r w:rsidRPr="000F7EC1">
        <w:rPr>
          <w:sz w:val="22"/>
          <w:szCs w:val="22"/>
        </w:rPr>
        <w:t xml:space="preserve"> na Lokvah pri Črnomlju.</w:t>
      </w:r>
    </w:p>
    <w:p w:rsidR="00284CD4" w:rsidRPr="000F7EC1" w:rsidRDefault="00284CD4" w:rsidP="00284CD4">
      <w:pPr>
        <w:suppressAutoHyphens/>
        <w:spacing w:line="260" w:lineRule="exact"/>
        <w:ind w:left="720"/>
        <w:jc w:val="both"/>
        <w:rPr>
          <w:rFonts w:eastAsia="Calibri"/>
          <w:sz w:val="22"/>
          <w:szCs w:val="22"/>
          <w:lang w:eastAsia="ar-SA"/>
        </w:rPr>
      </w:pPr>
    </w:p>
    <w:p w:rsidR="00284CD4" w:rsidRPr="000F7EC1" w:rsidRDefault="00284CD4" w:rsidP="00284CD4">
      <w:pPr>
        <w:numPr>
          <w:ilvl w:val="0"/>
          <w:numId w:val="20"/>
        </w:numPr>
        <w:suppressAutoHyphens/>
        <w:spacing w:line="260" w:lineRule="exact"/>
        <w:jc w:val="both"/>
        <w:rPr>
          <w:sz w:val="22"/>
          <w:szCs w:val="22"/>
          <w:lang w:eastAsia="ar-SA"/>
        </w:rPr>
      </w:pPr>
      <w:r w:rsidRPr="000F7EC1">
        <w:rPr>
          <w:sz w:val="22"/>
          <w:szCs w:val="22"/>
        </w:rPr>
        <w:t xml:space="preserve"> Vodenje kampanje proti kurjenju na prostem.</w:t>
      </w:r>
    </w:p>
    <w:p w:rsidR="00284CD4" w:rsidRPr="000F7EC1" w:rsidRDefault="00284CD4" w:rsidP="00284CD4">
      <w:pPr>
        <w:pStyle w:val="Odstavekseznama"/>
        <w:rPr>
          <w:sz w:val="22"/>
          <w:szCs w:val="22"/>
          <w:lang w:eastAsia="ar-SA"/>
        </w:rPr>
      </w:pPr>
    </w:p>
    <w:p w:rsidR="00284CD4" w:rsidRPr="000F7EC1" w:rsidRDefault="00284CD4" w:rsidP="00284CD4">
      <w:pPr>
        <w:numPr>
          <w:ilvl w:val="0"/>
          <w:numId w:val="20"/>
        </w:numPr>
        <w:suppressAutoHyphens/>
        <w:spacing w:line="260" w:lineRule="exact"/>
        <w:jc w:val="both"/>
        <w:rPr>
          <w:sz w:val="22"/>
          <w:szCs w:val="22"/>
          <w:lang w:eastAsia="ar-SA"/>
        </w:rPr>
      </w:pPr>
      <w:r w:rsidRPr="000F7EC1">
        <w:rPr>
          <w:sz w:val="22"/>
          <w:szCs w:val="22"/>
          <w:lang w:eastAsia="ar-SA"/>
        </w:rPr>
        <w:t xml:space="preserve">Sodelovanje s CI v kampanji za delno </w:t>
      </w:r>
      <w:proofErr w:type="spellStart"/>
      <w:r w:rsidRPr="000F7EC1">
        <w:rPr>
          <w:sz w:val="22"/>
          <w:szCs w:val="22"/>
          <w:lang w:eastAsia="ar-SA"/>
        </w:rPr>
        <w:t>pokablitev</w:t>
      </w:r>
      <w:proofErr w:type="spellEnd"/>
      <w:r w:rsidRPr="000F7EC1">
        <w:rPr>
          <w:sz w:val="22"/>
          <w:szCs w:val="22"/>
          <w:lang w:eastAsia="ar-SA"/>
        </w:rPr>
        <w:t xml:space="preserve"> daljnovoda Kočevje Črnomelj.</w:t>
      </w:r>
    </w:p>
    <w:p w:rsidR="00284CD4" w:rsidRPr="000F7EC1" w:rsidRDefault="00284CD4" w:rsidP="00284CD4">
      <w:pPr>
        <w:suppressAutoHyphens/>
        <w:spacing w:line="260" w:lineRule="exact"/>
        <w:jc w:val="both"/>
        <w:rPr>
          <w:sz w:val="22"/>
          <w:szCs w:val="22"/>
          <w:lang w:eastAsia="ar-SA"/>
        </w:rPr>
      </w:pPr>
    </w:p>
    <w:p w:rsidR="00284CD4" w:rsidRPr="000F7EC1" w:rsidRDefault="00284CD4" w:rsidP="00284CD4">
      <w:pPr>
        <w:numPr>
          <w:ilvl w:val="0"/>
          <w:numId w:val="20"/>
        </w:numPr>
        <w:suppressAutoHyphens/>
        <w:spacing w:line="260" w:lineRule="exact"/>
        <w:rPr>
          <w:sz w:val="22"/>
          <w:szCs w:val="22"/>
          <w:lang w:eastAsia="ar-SA"/>
        </w:rPr>
      </w:pPr>
      <w:r w:rsidRPr="000F7EC1">
        <w:rPr>
          <w:sz w:val="22"/>
          <w:szCs w:val="22"/>
          <w:lang w:eastAsia="ar-SA"/>
        </w:rPr>
        <w:t xml:space="preserve">Vodenje kampanje za umeščanje ceste tretje razvojne osi od Črnomlja do Vinice v skladu z </w:t>
      </w:r>
      <w:proofErr w:type="spellStart"/>
      <w:r w:rsidRPr="000F7EC1">
        <w:rPr>
          <w:sz w:val="22"/>
          <w:szCs w:val="22"/>
          <w:lang w:eastAsia="ar-SA"/>
        </w:rPr>
        <w:t>okoljskimi</w:t>
      </w:r>
      <w:proofErr w:type="spellEnd"/>
      <w:r w:rsidRPr="000F7EC1">
        <w:rPr>
          <w:sz w:val="22"/>
          <w:szCs w:val="22"/>
          <w:lang w:eastAsia="ar-SA"/>
        </w:rPr>
        <w:t xml:space="preserve"> in naravovarstvenimi zahtevami in sodelovanje v ustreznih  postopkih.  </w:t>
      </w:r>
    </w:p>
    <w:p w:rsidR="00284CD4" w:rsidRPr="000F7EC1" w:rsidRDefault="00284CD4" w:rsidP="00284CD4">
      <w:pPr>
        <w:suppressAutoHyphens/>
        <w:spacing w:line="260" w:lineRule="exact"/>
        <w:ind w:left="720"/>
        <w:rPr>
          <w:sz w:val="22"/>
          <w:szCs w:val="22"/>
          <w:lang w:eastAsia="ar-SA"/>
        </w:rPr>
      </w:pPr>
    </w:p>
    <w:p w:rsidR="00284CD4" w:rsidRPr="000F7EC1" w:rsidRDefault="00284CD4" w:rsidP="00284CD4">
      <w:pPr>
        <w:numPr>
          <w:ilvl w:val="0"/>
          <w:numId w:val="20"/>
        </w:numPr>
        <w:suppressAutoHyphens/>
        <w:spacing w:line="260" w:lineRule="exact"/>
        <w:rPr>
          <w:sz w:val="22"/>
          <w:szCs w:val="22"/>
          <w:lang w:eastAsia="ar-SA"/>
        </w:rPr>
      </w:pPr>
      <w:r w:rsidRPr="000F7EC1">
        <w:rPr>
          <w:sz w:val="22"/>
          <w:szCs w:val="22"/>
          <w:lang w:eastAsia="ar-SA"/>
        </w:rPr>
        <w:t>Vodenje kampanje za zbiranje 0,5% dohodnine.</w:t>
      </w:r>
    </w:p>
    <w:p w:rsidR="00284CD4" w:rsidRPr="000F7EC1" w:rsidRDefault="00284CD4" w:rsidP="00284CD4">
      <w:pPr>
        <w:suppressAutoHyphens/>
        <w:spacing w:line="260" w:lineRule="exact"/>
        <w:rPr>
          <w:sz w:val="22"/>
          <w:szCs w:val="22"/>
          <w:lang w:eastAsia="ar-SA"/>
        </w:rPr>
      </w:pPr>
    </w:p>
    <w:p w:rsidR="00284CD4" w:rsidRPr="000F7EC1" w:rsidRDefault="00284CD4" w:rsidP="00284CD4">
      <w:pPr>
        <w:numPr>
          <w:ilvl w:val="0"/>
          <w:numId w:val="20"/>
        </w:numPr>
        <w:suppressAutoHyphens/>
        <w:spacing w:line="260" w:lineRule="exact"/>
        <w:jc w:val="both"/>
        <w:rPr>
          <w:sz w:val="22"/>
          <w:szCs w:val="22"/>
          <w:lang w:eastAsia="ar-SA"/>
        </w:rPr>
      </w:pPr>
      <w:r w:rsidRPr="000F7EC1">
        <w:rPr>
          <w:sz w:val="22"/>
          <w:szCs w:val="22"/>
          <w:lang w:eastAsia="ar-SA"/>
        </w:rPr>
        <w:t>Seznanitev z novostmi na področju ukrepov EU za razvoj podeželja v povezavi z izgradnjo malih čistilnih naprav, pridelane zdrave hrane in razvoja ekološkega kmetovanja.</w:t>
      </w:r>
    </w:p>
    <w:p w:rsidR="00284CD4" w:rsidRPr="000F7EC1" w:rsidRDefault="00284CD4" w:rsidP="00284CD4">
      <w:pPr>
        <w:suppressAutoHyphens/>
        <w:spacing w:line="260" w:lineRule="exact"/>
        <w:jc w:val="both"/>
        <w:rPr>
          <w:sz w:val="22"/>
          <w:szCs w:val="22"/>
          <w:lang w:eastAsia="ar-SA"/>
        </w:rPr>
      </w:pPr>
    </w:p>
    <w:p w:rsidR="00284CD4" w:rsidRPr="000F7EC1" w:rsidRDefault="00284CD4" w:rsidP="00284CD4">
      <w:pPr>
        <w:numPr>
          <w:ilvl w:val="0"/>
          <w:numId w:val="20"/>
        </w:numPr>
        <w:suppressAutoHyphens/>
        <w:spacing w:line="260" w:lineRule="exact"/>
        <w:jc w:val="both"/>
        <w:rPr>
          <w:sz w:val="22"/>
          <w:szCs w:val="22"/>
          <w:lang w:eastAsia="ar-SA"/>
        </w:rPr>
      </w:pPr>
      <w:r w:rsidRPr="000F7EC1">
        <w:rPr>
          <w:sz w:val="22"/>
          <w:szCs w:val="22"/>
          <w:lang w:eastAsia="ar-SA"/>
        </w:rPr>
        <w:t>Trajnostni in sonaravni razvoj v smeri zagotavljanja energetske in prehranske samooskrbe Bele krajine in odpiranje zelenih delovnih mest.</w:t>
      </w:r>
    </w:p>
    <w:p w:rsidR="00284CD4" w:rsidRPr="000F7EC1" w:rsidRDefault="00284CD4" w:rsidP="00284CD4">
      <w:pPr>
        <w:suppressAutoHyphens/>
        <w:spacing w:line="260" w:lineRule="exact"/>
        <w:jc w:val="both"/>
        <w:rPr>
          <w:sz w:val="22"/>
          <w:szCs w:val="22"/>
          <w:lang w:eastAsia="ar-SA"/>
        </w:rPr>
      </w:pPr>
    </w:p>
    <w:p w:rsidR="00284CD4" w:rsidRPr="000F7EC1" w:rsidRDefault="00284CD4" w:rsidP="00284CD4">
      <w:pPr>
        <w:numPr>
          <w:ilvl w:val="0"/>
          <w:numId w:val="20"/>
        </w:numPr>
        <w:suppressAutoHyphens/>
        <w:spacing w:line="260" w:lineRule="exact"/>
        <w:jc w:val="both"/>
        <w:rPr>
          <w:sz w:val="22"/>
          <w:szCs w:val="22"/>
          <w:lang w:eastAsia="ar-SA"/>
        </w:rPr>
      </w:pPr>
      <w:r w:rsidRPr="000F7EC1">
        <w:rPr>
          <w:sz w:val="22"/>
          <w:szCs w:val="22"/>
          <w:lang w:eastAsia="ar-SA"/>
        </w:rPr>
        <w:t>Vključevanje v aktivnosti belokranjskih občin na področju varstva okolja in ohranjanja narave, predvsem v zvezi z ogrožanjem podtalnice zaradi neurejenega odvajanja odpadnih voda iz gospodinjstev.</w:t>
      </w:r>
    </w:p>
    <w:p w:rsidR="00284CD4" w:rsidRPr="000F7EC1" w:rsidRDefault="00284CD4" w:rsidP="00284CD4">
      <w:pPr>
        <w:suppressAutoHyphens/>
        <w:spacing w:line="260" w:lineRule="exact"/>
        <w:ind w:left="720"/>
        <w:jc w:val="both"/>
        <w:rPr>
          <w:rFonts w:cs="Arial"/>
          <w:sz w:val="22"/>
          <w:szCs w:val="22"/>
        </w:rPr>
      </w:pPr>
    </w:p>
    <w:p w:rsidR="00284CD4" w:rsidRPr="000F7EC1" w:rsidRDefault="00284CD4" w:rsidP="00284CD4">
      <w:pPr>
        <w:numPr>
          <w:ilvl w:val="0"/>
          <w:numId w:val="20"/>
        </w:numPr>
        <w:suppressAutoHyphens/>
        <w:spacing w:line="260" w:lineRule="exact"/>
        <w:rPr>
          <w:rFonts w:cs="Arial"/>
          <w:sz w:val="22"/>
          <w:szCs w:val="22"/>
        </w:rPr>
      </w:pPr>
      <w:r w:rsidRPr="000F7EC1">
        <w:rPr>
          <w:rFonts w:cs="Arial"/>
          <w:sz w:val="22"/>
          <w:szCs w:val="22"/>
        </w:rPr>
        <w:t xml:space="preserve">Sodelovanje z drugimi sorodnimi  društvi, n. pr. organizacija informativnih dni, skupne aktivnosti ipd.. </w:t>
      </w:r>
    </w:p>
    <w:p w:rsidR="00284CD4" w:rsidRPr="000F7EC1" w:rsidRDefault="00284CD4" w:rsidP="00284CD4">
      <w:pPr>
        <w:suppressAutoHyphens/>
        <w:spacing w:line="260" w:lineRule="exact"/>
        <w:ind w:left="720"/>
        <w:rPr>
          <w:rFonts w:cs="Arial"/>
          <w:sz w:val="22"/>
          <w:szCs w:val="22"/>
        </w:rPr>
      </w:pPr>
    </w:p>
    <w:p w:rsidR="00284CD4" w:rsidRPr="000F7EC1" w:rsidRDefault="00284CD4" w:rsidP="00284CD4">
      <w:pPr>
        <w:pStyle w:val="Odstavekseznama"/>
        <w:rPr>
          <w:rFonts w:cs="Arial"/>
          <w:sz w:val="22"/>
          <w:szCs w:val="22"/>
        </w:rPr>
      </w:pPr>
    </w:p>
    <w:p w:rsidR="00284CD4" w:rsidRPr="000F7EC1" w:rsidRDefault="00284CD4" w:rsidP="00284CD4">
      <w:pPr>
        <w:suppressAutoHyphens/>
        <w:spacing w:line="260" w:lineRule="exact"/>
        <w:ind w:left="6372" w:firstLine="708"/>
        <w:rPr>
          <w:rFonts w:cs="Arial"/>
          <w:sz w:val="22"/>
          <w:szCs w:val="22"/>
        </w:rPr>
      </w:pPr>
      <w:r w:rsidRPr="000F7EC1">
        <w:rPr>
          <w:rFonts w:cs="Arial"/>
          <w:sz w:val="22"/>
          <w:szCs w:val="22"/>
        </w:rPr>
        <w:t>Predsednik:</w:t>
      </w:r>
    </w:p>
    <w:p w:rsidR="00284CD4" w:rsidRPr="000F7EC1" w:rsidRDefault="00284CD4" w:rsidP="00284CD4">
      <w:pPr>
        <w:suppressAutoHyphens/>
        <w:spacing w:line="260" w:lineRule="exact"/>
        <w:ind w:left="6372" w:firstLine="708"/>
        <w:rPr>
          <w:sz w:val="22"/>
          <w:szCs w:val="22"/>
        </w:rPr>
      </w:pPr>
      <w:r w:rsidRPr="000F7EC1">
        <w:rPr>
          <w:rFonts w:cs="Arial"/>
          <w:sz w:val="22"/>
          <w:szCs w:val="22"/>
        </w:rPr>
        <w:t xml:space="preserve">Niko Šuštarič                 </w:t>
      </w:r>
    </w:p>
    <w:p w:rsidR="00B84ACB" w:rsidRPr="00B84ACB" w:rsidRDefault="00B84ACB" w:rsidP="00B84ACB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B84ACB" w:rsidRPr="00B84ACB" w:rsidSect="005A12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417" w:bottom="1134" w:left="1417" w:header="426" w:footer="2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57" w:rsidRDefault="003B4457" w:rsidP="009C0EED">
      <w:r>
        <w:separator/>
      </w:r>
    </w:p>
  </w:endnote>
  <w:endnote w:type="continuationSeparator" w:id="0">
    <w:p w:rsidR="003B4457" w:rsidRDefault="003B4457" w:rsidP="009C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ED" w:rsidRDefault="009C0EED" w:rsidP="009C0EED">
    <w:pPr>
      <w:pStyle w:val="Noga"/>
      <w:ind w:hanging="709"/>
    </w:pPr>
    <w:r>
      <w:rPr>
        <w:noProof/>
      </w:rPr>
      <w:drawing>
        <wp:inline distT="0" distB="0" distL="0" distR="0">
          <wp:extent cx="6667789" cy="459366"/>
          <wp:effectExtent l="0" t="0" r="0" b="0"/>
          <wp:docPr id="47" name="Slika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pisnilist_proteus1_n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449" cy="479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37" w:rsidRDefault="008D3937">
    <w:pPr>
      <w:pStyle w:val="Noga"/>
    </w:pPr>
    <w:r>
      <w:rPr>
        <w:noProof/>
      </w:rPr>
      <w:drawing>
        <wp:inline distT="0" distB="0" distL="0" distR="0">
          <wp:extent cx="5760720" cy="396875"/>
          <wp:effectExtent l="0" t="0" r="0" b="3175"/>
          <wp:docPr id="49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dopisnilist_proteus1_n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57" w:rsidRDefault="003B4457" w:rsidP="009C0EED">
      <w:r>
        <w:separator/>
      </w:r>
    </w:p>
  </w:footnote>
  <w:footnote w:type="continuationSeparator" w:id="0">
    <w:p w:rsidR="003B4457" w:rsidRDefault="003B4457" w:rsidP="009C0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D9" w:rsidRPr="00155B4D" w:rsidRDefault="00CB5FD9" w:rsidP="00CB5FD9">
    <w:pPr>
      <w:tabs>
        <w:tab w:val="center" w:pos="4536"/>
        <w:tab w:val="right" w:pos="9072"/>
      </w:tabs>
      <w:jc w:val="right"/>
    </w:pPr>
    <w:r w:rsidRPr="00155B4D">
      <w:rPr>
        <w:noProof/>
      </w:rPr>
      <w:drawing>
        <wp:inline distT="0" distB="0" distL="0" distR="0" wp14:anchorId="0114221C" wp14:editId="7C6D487C">
          <wp:extent cx="2266950" cy="413323"/>
          <wp:effectExtent l="0" t="0" r="0" b="6350"/>
          <wp:docPr id="1" name="Slika 1" descr="prp leader eu slo bar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p leader eu slo barv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203" cy="428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5FD9" w:rsidRPr="00155B4D" w:rsidRDefault="00CB5FD9" w:rsidP="00CB5FD9">
    <w:pPr>
      <w:tabs>
        <w:tab w:val="left" w:pos="2245"/>
      </w:tabs>
      <w:jc w:val="right"/>
      <w:rPr>
        <w:sz w:val="16"/>
        <w:szCs w:val="16"/>
      </w:rPr>
    </w:pPr>
    <w:r>
      <w:rPr>
        <w:sz w:val="16"/>
        <w:szCs w:val="16"/>
      </w:rPr>
      <w:t>Naravoslovni</w:t>
    </w:r>
    <w:r w:rsidRPr="00155B4D">
      <w:rPr>
        <w:sz w:val="16"/>
        <w:szCs w:val="16"/>
      </w:rPr>
      <w:t xml:space="preserve"> dan, Jelšev</w:t>
    </w:r>
    <w:r>
      <w:rPr>
        <w:sz w:val="16"/>
        <w:szCs w:val="16"/>
      </w:rPr>
      <w:t>nik, učna priprava, I. stopnja</w:t>
    </w:r>
  </w:p>
  <w:p w:rsidR="00CB5FD9" w:rsidRPr="00155B4D" w:rsidRDefault="00CB5FD9" w:rsidP="00CB5FD9">
    <w:pPr>
      <w:tabs>
        <w:tab w:val="left" w:pos="2245"/>
      </w:tabs>
    </w:pPr>
    <w:r w:rsidRPr="00155B4D">
      <w:t>___________________________________________________________________________</w:t>
    </w:r>
  </w:p>
  <w:p w:rsidR="00601EF8" w:rsidRPr="00CB5FD9" w:rsidRDefault="00601EF8" w:rsidP="00CB5FD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D9" w:rsidRPr="00155B4D" w:rsidRDefault="00161F6B" w:rsidP="00CB5FD9">
    <w:pPr>
      <w:tabs>
        <w:tab w:val="left" w:pos="2245"/>
      </w:tabs>
    </w:pPr>
    <w:r w:rsidRPr="00161F6B">
      <w:rPr>
        <w:noProof/>
      </w:rPr>
      <w:drawing>
        <wp:inline distT="0" distB="0" distL="0" distR="0">
          <wp:extent cx="5760720" cy="1103274"/>
          <wp:effectExtent l="0" t="0" r="0" b="1905"/>
          <wp:docPr id="4" name="Slika 4" descr="C:\Users\Niko\Documents\DRUŠTVO PROTEUS\dopis_samo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\Documents\DRUŠTVO PROTEUS\dopis_samo_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3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_</w:t>
    </w:r>
    <w:r w:rsidR="00CB5FD9" w:rsidRPr="00155B4D">
      <w:t>__________________________________________</w:t>
    </w:r>
    <w:r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21BE"/>
    <w:multiLevelType w:val="hybridMultilevel"/>
    <w:tmpl w:val="71BCCF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5092"/>
    <w:multiLevelType w:val="hybridMultilevel"/>
    <w:tmpl w:val="3AD803F6"/>
    <w:lvl w:ilvl="0" w:tplc="0424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4A6A"/>
    <w:multiLevelType w:val="hybridMultilevel"/>
    <w:tmpl w:val="D512A1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B03BF"/>
    <w:multiLevelType w:val="hybridMultilevel"/>
    <w:tmpl w:val="81C60E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1C0F11"/>
    <w:multiLevelType w:val="hybridMultilevel"/>
    <w:tmpl w:val="76EA670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9C384E"/>
    <w:multiLevelType w:val="hybridMultilevel"/>
    <w:tmpl w:val="739E1190"/>
    <w:lvl w:ilvl="0" w:tplc="A7B2D2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64FB3"/>
    <w:multiLevelType w:val="hybridMultilevel"/>
    <w:tmpl w:val="DCE26F7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342A64"/>
    <w:multiLevelType w:val="hybridMultilevel"/>
    <w:tmpl w:val="F4B8B8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217EF7"/>
    <w:multiLevelType w:val="hybridMultilevel"/>
    <w:tmpl w:val="FD4849F0"/>
    <w:lvl w:ilvl="0" w:tplc="FC8879DC">
      <w:start w:val="1"/>
      <w:numFmt w:val="lowerLetter"/>
      <w:pStyle w:val="Naslov1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097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945BD5"/>
    <w:multiLevelType w:val="hybridMultilevel"/>
    <w:tmpl w:val="98206D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56160"/>
    <w:multiLevelType w:val="hybridMultilevel"/>
    <w:tmpl w:val="C722EB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7031A"/>
    <w:multiLevelType w:val="hybridMultilevel"/>
    <w:tmpl w:val="CAA497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02773E"/>
    <w:multiLevelType w:val="hybridMultilevel"/>
    <w:tmpl w:val="B4A24C3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584B47"/>
    <w:multiLevelType w:val="hybridMultilevel"/>
    <w:tmpl w:val="3244D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84355"/>
    <w:multiLevelType w:val="hybridMultilevel"/>
    <w:tmpl w:val="38047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B4092"/>
    <w:multiLevelType w:val="hybridMultilevel"/>
    <w:tmpl w:val="DB700D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9B0D22"/>
    <w:multiLevelType w:val="hybridMultilevel"/>
    <w:tmpl w:val="12CA4A2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7266A6"/>
    <w:multiLevelType w:val="hybridMultilevel"/>
    <w:tmpl w:val="B260B4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17"/>
  </w:num>
  <w:num w:numId="9">
    <w:abstractNumId w:val="7"/>
  </w:num>
  <w:num w:numId="10">
    <w:abstractNumId w:val="16"/>
  </w:num>
  <w:num w:numId="11">
    <w:abstractNumId w:val="18"/>
  </w:num>
  <w:num w:numId="12">
    <w:abstractNumId w:val="8"/>
  </w:num>
  <w:num w:numId="13">
    <w:abstractNumId w:val="10"/>
  </w:num>
  <w:num w:numId="14">
    <w:abstractNumId w:val="15"/>
  </w:num>
  <w:num w:numId="15">
    <w:abstractNumId w:val="13"/>
  </w:num>
  <w:num w:numId="16">
    <w:abstractNumId w:val="8"/>
    <w:lvlOverride w:ilvl="0">
      <w:startOverride w:val="1"/>
    </w:lvlOverride>
  </w:num>
  <w:num w:numId="17">
    <w:abstractNumId w:val="12"/>
  </w:num>
  <w:num w:numId="18">
    <w:abstractNumId w:val="11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ED"/>
    <w:rsid w:val="00022327"/>
    <w:rsid w:val="00036B69"/>
    <w:rsid w:val="00045904"/>
    <w:rsid w:val="00092980"/>
    <w:rsid w:val="000E4D1E"/>
    <w:rsid w:val="00161F6B"/>
    <w:rsid w:val="0019752B"/>
    <w:rsid w:val="001E71AB"/>
    <w:rsid w:val="00200292"/>
    <w:rsid w:val="00284CD4"/>
    <w:rsid w:val="002B2E02"/>
    <w:rsid w:val="002C6E51"/>
    <w:rsid w:val="002D3687"/>
    <w:rsid w:val="003466B4"/>
    <w:rsid w:val="003B4457"/>
    <w:rsid w:val="003F06EB"/>
    <w:rsid w:val="004313F8"/>
    <w:rsid w:val="004A4729"/>
    <w:rsid w:val="004B3ABC"/>
    <w:rsid w:val="004D4C9A"/>
    <w:rsid w:val="004E6F4E"/>
    <w:rsid w:val="005A12BF"/>
    <w:rsid w:val="00601BF4"/>
    <w:rsid w:val="00601EF8"/>
    <w:rsid w:val="006533DF"/>
    <w:rsid w:val="0066036D"/>
    <w:rsid w:val="006D55FB"/>
    <w:rsid w:val="00784E93"/>
    <w:rsid w:val="00793A49"/>
    <w:rsid w:val="00793B23"/>
    <w:rsid w:val="00817C34"/>
    <w:rsid w:val="008D3937"/>
    <w:rsid w:val="009020D9"/>
    <w:rsid w:val="00951418"/>
    <w:rsid w:val="0097188A"/>
    <w:rsid w:val="0098089F"/>
    <w:rsid w:val="009C0EED"/>
    <w:rsid w:val="009E42FB"/>
    <w:rsid w:val="00AA5B06"/>
    <w:rsid w:val="00AD6D50"/>
    <w:rsid w:val="00B07CCC"/>
    <w:rsid w:val="00B24C25"/>
    <w:rsid w:val="00B84ACB"/>
    <w:rsid w:val="00BA60BC"/>
    <w:rsid w:val="00BB1423"/>
    <w:rsid w:val="00BB3364"/>
    <w:rsid w:val="00C00341"/>
    <w:rsid w:val="00C57675"/>
    <w:rsid w:val="00CB5FD9"/>
    <w:rsid w:val="00D16808"/>
    <w:rsid w:val="00D357F5"/>
    <w:rsid w:val="00D42CC3"/>
    <w:rsid w:val="00D573DF"/>
    <w:rsid w:val="00D94940"/>
    <w:rsid w:val="00DA58EC"/>
    <w:rsid w:val="00DF2F16"/>
    <w:rsid w:val="00EB2FCC"/>
    <w:rsid w:val="00F2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8DCA9"/>
  <w15:chartTrackingRefBased/>
  <w15:docId w15:val="{2C92EDB2-645C-4009-90B7-D5D2FB2D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7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Odstavekseznama"/>
    <w:next w:val="Navaden"/>
    <w:link w:val="Naslov1Znak"/>
    <w:uiPriority w:val="9"/>
    <w:qFormat/>
    <w:rsid w:val="00CB5FD9"/>
    <w:pPr>
      <w:numPr>
        <w:numId w:val="12"/>
      </w:numPr>
      <w:spacing w:after="160" w:line="259" w:lineRule="auto"/>
      <w:jc w:val="both"/>
      <w:outlineLvl w:val="0"/>
    </w:pPr>
    <w:rPr>
      <w:rFonts w:eastAsiaTheme="minorHAnsi"/>
      <w:u w:val="single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C0E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0EED"/>
  </w:style>
  <w:style w:type="paragraph" w:styleId="Noga">
    <w:name w:val="footer"/>
    <w:basedOn w:val="Navaden"/>
    <w:link w:val="NogaZnak"/>
    <w:uiPriority w:val="99"/>
    <w:unhideWhenUsed/>
    <w:rsid w:val="009C0E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C0EE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298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298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17C34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B5FD9"/>
    <w:rPr>
      <w:rFonts w:ascii="Times New Roman" w:hAnsi="Times New Roman" w:cs="Times New Roman"/>
      <w:sz w:val="24"/>
      <w:szCs w:val="24"/>
      <w:u w:val="single"/>
    </w:rPr>
  </w:style>
  <w:style w:type="table" w:styleId="Tabelamrea">
    <w:name w:val="Table Grid"/>
    <w:basedOn w:val="Navadnatabela"/>
    <w:uiPriority w:val="39"/>
    <w:rsid w:val="00CB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7188A"/>
    <w:rPr>
      <w:b/>
      <w:bCs/>
    </w:rPr>
  </w:style>
  <w:style w:type="character" w:customStyle="1" w:styleId="adr">
    <w:name w:val="adr"/>
    <w:basedOn w:val="Privzetapisavaodstavka"/>
    <w:rsid w:val="00BB1423"/>
  </w:style>
  <w:style w:type="character" w:styleId="Hiperpovezava">
    <w:name w:val="Hyperlink"/>
    <w:basedOn w:val="Privzetapisavaodstavka"/>
    <w:uiPriority w:val="99"/>
    <w:semiHidden/>
    <w:unhideWhenUsed/>
    <w:rsid w:val="00BB1423"/>
    <w:rPr>
      <w:color w:val="0000FF"/>
      <w:u w:val="single"/>
    </w:rPr>
  </w:style>
  <w:style w:type="paragraph" w:customStyle="1" w:styleId="Datum1">
    <w:name w:val="Datum1"/>
    <w:basedOn w:val="Navaden"/>
    <w:rsid w:val="00B84AC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</dc:creator>
  <cp:keywords/>
  <dc:description/>
  <cp:lastModifiedBy>Niko Šuštarič</cp:lastModifiedBy>
  <cp:revision>2</cp:revision>
  <cp:lastPrinted>2019-02-25T09:20:00Z</cp:lastPrinted>
  <dcterms:created xsi:type="dcterms:W3CDTF">2019-03-15T09:27:00Z</dcterms:created>
  <dcterms:modified xsi:type="dcterms:W3CDTF">2019-03-15T09:27:00Z</dcterms:modified>
</cp:coreProperties>
</file>