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96" w:rsidRDefault="00327AD7" w:rsidP="00C65EC6">
      <w:pPr>
        <w:ind w:right="57"/>
      </w:pPr>
      <w:r w:rsidRPr="00822D79">
        <w:rPr>
          <w:rFonts w:asciiTheme="minorHAnsi" w:hAnsiTheme="minorHAnsi" w:cstheme="minorHAnsi"/>
          <w:b/>
          <w:noProof/>
          <w:sz w:val="20"/>
          <w:lang w:eastAsia="sl-SI"/>
        </w:rPr>
        <mc:AlternateContent>
          <mc:Choice Requires="wps">
            <w:drawing>
              <wp:anchor distT="0" distB="0" distL="114300" distR="114300" simplePos="0" relativeHeight="251658240" behindDoc="0" locked="0" layoutInCell="1" allowOverlap="1" wp14:anchorId="04C28D3B" wp14:editId="36B0C33C">
                <wp:simplePos x="0" y="0"/>
                <wp:positionH relativeFrom="column">
                  <wp:posOffset>2021840</wp:posOffset>
                </wp:positionH>
                <wp:positionV relativeFrom="paragraph">
                  <wp:posOffset>0</wp:posOffset>
                </wp:positionV>
                <wp:extent cx="4381500" cy="11430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43000"/>
                        </a:xfrm>
                        <a:prstGeom prst="rect">
                          <a:avLst/>
                        </a:prstGeom>
                        <a:noFill/>
                        <a:ln w="38100">
                          <a:solidFill>
                            <a:srgbClr val="FF9900"/>
                          </a:solidFill>
                          <a:miter lim="800000"/>
                          <a:headEnd/>
                          <a:tailEnd/>
                        </a:ln>
                      </wps:spPr>
                      <wps:txbx>
                        <w:txbxContent>
                          <w:p w:rsidR="00AB5996" w:rsidRPr="00C6705B" w:rsidRDefault="00AB5996" w:rsidP="002D46FC">
                            <w:pPr>
                              <w:jc w:val="center"/>
                              <w:rPr>
                                <w:rFonts w:ascii="Calibri" w:hAnsi="Calibri"/>
                                <w:sz w:val="36"/>
                                <w:szCs w:val="36"/>
                              </w:rPr>
                            </w:pPr>
                            <w:r w:rsidRPr="00C6705B">
                              <w:rPr>
                                <w:rFonts w:ascii="Calibri" w:hAnsi="Calibri"/>
                                <w:b/>
                                <w:sz w:val="36"/>
                                <w:szCs w:val="36"/>
                              </w:rPr>
                              <w:t xml:space="preserve">Vabilo na planinsko </w:t>
                            </w:r>
                            <w:r w:rsidRPr="002D46FC">
                              <w:rPr>
                                <w:rFonts w:ascii="Calibri" w:hAnsi="Calibri"/>
                                <w:b/>
                                <w:color w:val="000000"/>
                                <w:sz w:val="36"/>
                                <w:szCs w:val="36"/>
                              </w:rPr>
                              <w:t>turo</w:t>
                            </w:r>
                            <w:r w:rsidRPr="00C6705B">
                              <w:rPr>
                                <w:rFonts w:ascii="Calibri" w:hAnsi="Calibri"/>
                                <w:b/>
                                <w:color w:val="FF0000"/>
                                <w:sz w:val="36"/>
                                <w:szCs w:val="36"/>
                              </w:rPr>
                              <w:t xml:space="preserve"> </w:t>
                            </w:r>
                            <w:r w:rsidRPr="00C6705B">
                              <w:rPr>
                                <w:rFonts w:ascii="Calibri" w:hAnsi="Calibri"/>
                                <w:b/>
                                <w:sz w:val="36"/>
                                <w:szCs w:val="36"/>
                              </w:rPr>
                              <w:t>na</w:t>
                            </w:r>
                          </w:p>
                          <w:p w:rsidR="00AB5996" w:rsidRPr="002D46FC" w:rsidRDefault="00822D79" w:rsidP="00065775">
                            <w:pPr>
                              <w:jc w:val="center"/>
                              <w:rPr>
                                <w:rFonts w:ascii="Calibri" w:hAnsi="Calibri"/>
                                <w:color w:val="000000"/>
                                <w:sz w:val="72"/>
                                <w:szCs w:val="72"/>
                              </w:rPr>
                            </w:pPr>
                            <w:r>
                              <w:rPr>
                                <w:rFonts w:ascii="Calibri" w:hAnsi="Calibri"/>
                                <w:b/>
                                <w:color w:val="000000"/>
                                <w:sz w:val="56"/>
                                <w:szCs w:val="56"/>
                              </w:rPr>
                              <w:t>MOJSTROVKO</w:t>
                            </w:r>
                            <w:r w:rsidR="00AB5996" w:rsidRPr="002D46FC">
                              <w:rPr>
                                <w:rFonts w:ascii="Calibri" w:hAnsi="Calibri"/>
                                <w:b/>
                                <w:color w:val="000000"/>
                                <w:sz w:val="56"/>
                                <w:szCs w:val="56"/>
                              </w:rPr>
                              <w:t xml:space="preserve"> </w:t>
                            </w:r>
                            <w:r w:rsidR="00AB5996" w:rsidRPr="002D46FC">
                              <w:rPr>
                                <w:rFonts w:ascii="Calibri" w:hAnsi="Calibri"/>
                                <w:b/>
                                <w:color w:val="000000"/>
                                <w:sz w:val="28"/>
                                <w:szCs w:val="28"/>
                              </w:rPr>
                              <w:t>(</w:t>
                            </w:r>
                            <w:r>
                              <w:rPr>
                                <w:rFonts w:ascii="Calibri" w:hAnsi="Calibri"/>
                                <w:b/>
                                <w:color w:val="000000"/>
                                <w:sz w:val="28"/>
                                <w:szCs w:val="28"/>
                              </w:rPr>
                              <w:t>2332</w:t>
                            </w:r>
                            <w:bookmarkStart w:id="0" w:name="_GoBack"/>
                            <w:bookmarkEnd w:id="0"/>
                            <w:r w:rsidR="00AB5996" w:rsidRPr="002D46FC">
                              <w:rPr>
                                <w:rFonts w:ascii="Calibri" w:hAnsi="Calibri"/>
                                <w:b/>
                                <w:color w:val="000000"/>
                                <w:sz w:val="28"/>
                                <w:szCs w:val="28"/>
                              </w:rPr>
                              <w:t xml:space="preserve"> m) </w:t>
                            </w:r>
                          </w:p>
                          <w:p w:rsidR="00AB5996" w:rsidRPr="002D46FC" w:rsidRDefault="00AB5996" w:rsidP="00065775">
                            <w:pPr>
                              <w:jc w:val="center"/>
                              <w:rPr>
                                <w:rFonts w:ascii="Calibri" w:hAnsi="Calibri"/>
                                <w:b/>
                                <w:color w:val="000000"/>
                                <w:sz w:val="40"/>
                                <w:szCs w:val="40"/>
                              </w:rPr>
                            </w:pPr>
                            <w:r w:rsidRPr="002D46FC">
                              <w:rPr>
                                <w:rFonts w:ascii="Calibri" w:hAnsi="Calibri"/>
                                <w:b/>
                                <w:color w:val="000000"/>
                                <w:sz w:val="40"/>
                                <w:szCs w:val="40"/>
                              </w:rPr>
                              <w:t xml:space="preserve">v </w:t>
                            </w:r>
                            <w:r w:rsidRPr="002D46FC">
                              <w:rPr>
                                <w:rFonts w:ascii="Calibri" w:hAnsi="Calibri"/>
                                <w:b/>
                                <w:color w:val="000000"/>
                                <w:sz w:val="28"/>
                                <w:szCs w:val="28"/>
                              </w:rPr>
                              <w:t>soboto</w:t>
                            </w:r>
                            <w:r w:rsidRPr="002D46FC">
                              <w:rPr>
                                <w:rFonts w:ascii="Calibri" w:hAnsi="Calibri"/>
                                <w:b/>
                                <w:color w:val="000000"/>
                                <w:sz w:val="40"/>
                                <w:szCs w:val="40"/>
                              </w:rPr>
                              <w:t xml:space="preserve">, </w:t>
                            </w:r>
                            <w:r w:rsidR="00DD2D09">
                              <w:rPr>
                                <w:rFonts w:ascii="Calibri" w:hAnsi="Calibri"/>
                                <w:b/>
                                <w:color w:val="000000"/>
                                <w:sz w:val="40"/>
                                <w:szCs w:val="40"/>
                              </w:rPr>
                              <w:t>26</w:t>
                            </w:r>
                            <w:r w:rsidRPr="002D46FC">
                              <w:rPr>
                                <w:rFonts w:ascii="Calibri" w:hAnsi="Calibri"/>
                                <w:b/>
                                <w:color w:val="000000"/>
                                <w:sz w:val="40"/>
                                <w:szCs w:val="40"/>
                              </w:rPr>
                              <w:t xml:space="preserve">. </w:t>
                            </w:r>
                            <w:r w:rsidR="00DD2D09">
                              <w:rPr>
                                <w:rFonts w:ascii="Calibri" w:hAnsi="Calibri"/>
                                <w:b/>
                                <w:color w:val="000000"/>
                                <w:sz w:val="40"/>
                                <w:szCs w:val="40"/>
                              </w:rPr>
                              <w:t>10</w:t>
                            </w:r>
                            <w:r w:rsidRPr="002D46FC">
                              <w:rPr>
                                <w:rFonts w:ascii="Calibri" w:hAnsi="Calibri"/>
                                <w:b/>
                                <w:color w:val="000000"/>
                                <w:sz w:val="40"/>
                                <w:szCs w:val="40"/>
                              </w:rPr>
                              <w:t>. 201</w:t>
                            </w:r>
                            <w:r w:rsidR="00DD2D09">
                              <w:rPr>
                                <w:rFonts w:ascii="Calibri" w:hAnsi="Calibri"/>
                                <w:b/>
                                <w:color w:val="000000"/>
                                <w:sz w:val="40"/>
                                <w:szCs w:val="4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2pt;margin-top:0;width:34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" filled="f" strokecolor="#f90" strokeweight="3pt">
                <v:textbox>
                  <w:txbxContent>
                    <w:p w:rsidR="00AB5996" w:rsidRPr="00C6705B" w:rsidRDefault="00AB5996" w:rsidP="002D46FC">
                      <w:pPr>
                        <w:jc w:val="center"/>
                        <w:rPr>
                          <w:rFonts w:ascii="Calibri" w:hAnsi="Calibri"/>
                          <w:sz w:val="36"/>
                          <w:szCs w:val="36"/>
                        </w:rPr>
                      </w:pPr>
                      <w:r w:rsidRPr="00C6705B">
                        <w:rPr>
                          <w:rFonts w:ascii="Calibri" w:hAnsi="Calibri"/>
                          <w:b/>
                          <w:sz w:val="36"/>
                          <w:szCs w:val="36"/>
                        </w:rPr>
                        <w:t xml:space="preserve">Vabilo na planinsko </w:t>
                      </w:r>
                      <w:r w:rsidRPr="002D46FC">
                        <w:rPr>
                          <w:rFonts w:ascii="Calibri" w:hAnsi="Calibri"/>
                          <w:b/>
                          <w:color w:val="000000"/>
                          <w:sz w:val="36"/>
                          <w:szCs w:val="36"/>
                        </w:rPr>
                        <w:t>turo</w:t>
                      </w:r>
                      <w:r w:rsidRPr="00C6705B">
                        <w:rPr>
                          <w:rFonts w:ascii="Calibri" w:hAnsi="Calibri"/>
                          <w:b/>
                          <w:color w:val="FF0000"/>
                          <w:sz w:val="36"/>
                          <w:szCs w:val="36"/>
                        </w:rPr>
                        <w:t xml:space="preserve"> </w:t>
                      </w:r>
                      <w:r w:rsidRPr="00C6705B">
                        <w:rPr>
                          <w:rFonts w:ascii="Calibri" w:hAnsi="Calibri"/>
                          <w:b/>
                          <w:sz w:val="36"/>
                          <w:szCs w:val="36"/>
                        </w:rPr>
                        <w:t>na</w:t>
                      </w:r>
                    </w:p>
                    <w:p w:rsidR="00AB5996" w:rsidRPr="002D46FC" w:rsidRDefault="00822D79" w:rsidP="00065775">
                      <w:pPr>
                        <w:jc w:val="center"/>
                        <w:rPr>
                          <w:rFonts w:ascii="Calibri" w:hAnsi="Calibri"/>
                          <w:color w:val="000000"/>
                          <w:sz w:val="72"/>
                          <w:szCs w:val="72"/>
                        </w:rPr>
                      </w:pPr>
                      <w:r>
                        <w:rPr>
                          <w:rFonts w:ascii="Calibri" w:hAnsi="Calibri"/>
                          <w:b/>
                          <w:color w:val="000000"/>
                          <w:sz w:val="56"/>
                          <w:szCs w:val="56"/>
                        </w:rPr>
                        <w:t>MOJSTROVKO</w:t>
                      </w:r>
                      <w:r w:rsidR="00AB5996" w:rsidRPr="002D46FC">
                        <w:rPr>
                          <w:rFonts w:ascii="Calibri" w:hAnsi="Calibri"/>
                          <w:b/>
                          <w:color w:val="000000"/>
                          <w:sz w:val="56"/>
                          <w:szCs w:val="56"/>
                        </w:rPr>
                        <w:t xml:space="preserve"> </w:t>
                      </w:r>
                      <w:r w:rsidR="00AB5996" w:rsidRPr="002D46FC">
                        <w:rPr>
                          <w:rFonts w:ascii="Calibri" w:hAnsi="Calibri"/>
                          <w:b/>
                          <w:color w:val="000000"/>
                          <w:sz w:val="28"/>
                          <w:szCs w:val="28"/>
                        </w:rPr>
                        <w:t>(</w:t>
                      </w:r>
                      <w:r>
                        <w:rPr>
                          <w:rFonts w:ascii="Calibri" w:hAnsi="Calibri"/>
                          <w:b/>
                          <w:color w:val="000000"/>
                          <w:sz w:val="28"/>
                          <w:szCs w:val="28"/>
                        </w:rPr>
                        <w:t>2332</w:t>
                      </w:r>
                      <w:bookmarkStart w:id="1" w:name="_GoBack"/>
                      <w:bookmarkEnd w:id="1"/>
                      <w:r w:rsidR="00AB5996" w:rsidRPr="002D46FC">
                        <w:rPr>
                          <w:rFonts w:ascii="Calibri" w:hAnsi="Calibri"/>
                          <w:b/>
                          <w:color w:val="000000"/>
                          <w:sz w:val="28"/>
                          <w:szCs w:val="28"/>
                        </w:rPr>
                        <w:t xml:space="preserve"> m) </w:t>
                      </w:r>
                    </w:p>
                    <w:p w:rsidR="00AB5996" w:rsidRPr="002D46FC" w:rsidRDefault="00AB5996" w:rsidP="00065775">
                      <w:pPr>
                        <w:jc w:val="center"/>
                        <w:rPr>
                          <w:rFonts w:ascii="Calibri" w:hAnsi="Calibri"/>
                          <w:b/>
                          <w:color w:val="000000"/>
                          <w:sz w:val="40"/>
                          <w:szCs w:val="40"/>
                        </w:rPr>
                      </w:pPr>
                      <w:r w:rsidRPr="002D46FC">
                        <w:rPr>
                          <w:rFonts w:ascii="Calibri" w:hAnsi="Calibri"/>
                          <w:b/>
                          <w:color w:val="000000"/>
                          <w:sz w:val="40"/>
                          <w:szCs w:val="40"/>
                        </w:rPr>
                        <w:t xml:space="preserve">v </w:t>
                      </w:r>
                      <w:r w:rsidRPr="002D46FC">
                        <w:rPr>
                          <w:rFonts w:ascii="Calibri" w:hAnsi="Calibri"/>
                          <w:b/>
                          <w:color w:val="000000"/>
                          <w:sz w:val="28"/>
                          <w:szCs w:val="28"/>
                        </w:rPr>
                        <w:t>soboto</w:t>
                      </w:r>
                      <w:r w:rsidRPr="002D46FC">
                        <w:rPr>
                          <w:rFonts w:ascii="Calibri" w:hAnsi="Calibri"/>
                          <w:b/>
                          <w:color w:val="000000"/>
                          <w:sz w:val="40"/>
                          <w:szCs w:val="40"/>
                        </w:rPr>
                        <w:t xml:space="preserve">, </w:t>
                      </w:r>
                      <w:r w:rsidR="00DD2D09">
                        <w:rPr>
                          <w:rFonts w:ascii="Calibri" w:hAnsi="Calibri"/>
                          <w:b/>
                          <w:color w:val="000000"/>
                          <w:sz w:val="40"/>
                          <w:szCs w:val="40"/>
                        </w:rPr>
                        <w:t>26</w:t>
                      </w:r>
                      <w:r w:rsidRPr="002D46FC">
                        <w:rPr>
                          <w:rFonts w:ascii="Calibri" w:hAnsi="Calibri"/>
                          <w:b/>
                          <w:color w:val="000000"/>
                          <w:sz w:val="40"/>
                          <w:szCs w:val="40"/>
                        </w:rPr>
                        <w:t xml:space="preserve">. </w:t>
                      </w:r>
                      <w:r w:rsidR="00DD2D09">
                        <w:rPr>
                          <w:rFonts w:ascii="Calibri" w:hAnsi="Calibri"/>
                          <w:b/>
                          <w:color w:val="000000"/>
                          <w:sz w:val="40"/>
                          <w:szCs w:val="40"/>
                        </w:rPr>
                        <w:t>10</w:t>
                      </w:r>
                      <w:r w:rsidRPr="002D46FC">
                        <w:rPr>
                          <w:rFonts w:ascii="Calibri" w:hAnsi="Calibri"/>
                          <w:b/>
                          <w:color w:val="000000"/>
                          <w:sz w:val="40"/>
                          <w:szCs w:val="40"/>
                        </w:rPr>
                        <w:t>. 201</w:t>
                      </w:r>
                      <w:r w:rsidR="00DD2D09">
                        <w:rPr>
                          <w:rFonts w:ascii="Calibri" w:hAnsi="Calibri"/>
                          <w:b/>
                          <w:color w:val="000000"/>
                          <w:sz w:val="40"/>
                          <w:szCs w:val="40"/>
                        </w:rPr>
                        <w:t>9</w:t>
                      </w:r>
                    </w:p>
                  </w:txbxContent>
                </v:textbox>
              </v:shape>
            </w:pict>
          </mc:Fallback>
        </mc:AlternateContent>
      </w:r>
      <w:r w:rsidR="00822D79" w:rsidRPr="00822D79">
        <w:rPr>
          <w:rFonts w:asciiTheme="minorHAnsi" w:hAnsiTheme="minorHAnsi" w:cstheme="minorHAnsi"/>
          <w:b/>
          <w:sz w:val="20"/>
        </w:rPr>
        <w:t>24</w:t>
      </w:r>
      <w:r w:rsidR="00D57EAB">
        <w:rPr>
          <w:noProof/>
          <w:lang w:eastAsia="sl-SI"/>
        </w:rPr>
        <w:drawing>
          <wp:inline distT="0" distB="0" distL="0" distR="0">
            <wp:extent cx="1933575" cy="135255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1933575" cy="1352550"/>
                    </a:xfrm>
                    <a:prstGeom prst="rect">
                      <a:avLst/>
                    </a:prstGeom>
                    <a:noFill/>
                    <a:ln w="9525">
                      <a:noFill/>
                      <a:miter lim="800000"/>
                      <a:headEnd/>
                      <a:tailEnd/>
                    </a:ln>
                  </pic:spPr>
                </pic:pic>
              </a:graphicData>
            </a:graphic>
          </wp:inline>
        </w:drawing>
      </w:r>
    </w:p>
    <w:tbl>
      <w:tblPr>
        <w:tblW w:w="0" w:type="auto"/>
        <w:tblCellMar>
          <w:left w:w="0" w:type="dxa"/>
          <w:right w:w="0" w:type="dxa"/>
        </w:tblCellMar>
        <w:tblLook w:val="0000" w:firstRow="0" w:lastRow="0" w:firstColumn="0" w:lastColumn="0" w:noHBand="0" w:noVBand="0"/>
      </w:tblPr>
      <w:tblGrid>
        <w:gridCol w:w="1565"/>
        <w:gridCol w:w="8629"/>
      </w:tblGrid>
      <w:tr w:rsidR="00AB5996" w:rsidRPr="00065775" w:rsidTr="00822D79">
        <w:trPr>
          <w:trHeight w:val="397"/>
        </w:trPr>
        <w:tc>
          <w:tcPr>
            <w:tcW w:w="1565" w:type="dxa"/>
            <w:tcBorders>
              <w:top w:val="single" w:sz="4" w:space="0" w:color="auto"/>
              <w:left w:val="single" w:sz="4" w:space="0" w:color="auto"/>
            </w:tcBorders>
            <w:vAlign w:val="center"/>
          </w:tcPr>
          <w:p w:rsidR="00AB5996" w:rsidRPr="00065775" w:rsidRDefault="00AB5996" w:rsidP="00065775">
            <w:pPr>
              <w:ind w:left="57" w:right="57"/>
              <w:rPr>
                <w:rFonts w:ascii="Calibri" w:hAnsi="Calibri"/>
              </w:rPr>
            </w:pPr>
            <w:r w:rsidRPr="00065775">
              <w:rPr>
                <w:rFonts w:ascii="Calibri" w:hAnsi="Calibri"/>
                <w:b/>
              </w:rPr>
              <w:t>Kako:</w:t>
            </w:r>
            <w:r w:rsidRPr="00065775">
              <w:rPr>
                <w:rFonts w:ascii="Calibri" w:hAnsi="Calibri"/>
              </w:rPr>
              <w:t xml:space="preserve"> </w:t>
            </w:r>
          </w:p>
        </w:tc>
        <w:tc>
          <w:tcPr>
            <w:tcW w:w="8629" w:type="dxa"/>
            <w:tcBorders>
              <w:top w:val="single" w:sz="4" w:space="0" w:color="auto"/>
              <w:right w:val="single" w:sz="4" w:space="0" w:color="auto"/>
            </w:tcBorders>
            <w:vAlign w:val="center"/>
          </w:tcPr>
          <w:p w:rsidR="00AB5996" w:rsidRPr="00065775" w:rsidRDefault="00AB5996" w:rsidP="00822D79">
            <w:pPr>
              <w:ind w:left="57" w:right="57"/>
              <w:rPr>
                <w:rFonts w:ascii="Calibri" w:hAnsi="Calibri"/>
                <w:spacing w:val="-4"/>
              </w:rPr>
            </w:pPr>
            <w:r w:rsidRPr="00065775">
              <w:rPr>
                <w:rFonts w:ascii="Calibri" w:hAnsi="Calibri"/>
                <w:spacing w:val="-4"/>
              </w:rPr>
              <w:t xml:space="preserve">Odhod z </w:t>
            </w:r>
            <w:r w:rsidR="007E56FD">
              <w:rPr>
                <w:rFonts w:ascii="Calibri" w:hAnsi="Calibri"/>
                <w:spacing w:val="-4"/>
              </w:rPr>
              <w:t>avtomobili</w:t>
            </w:r>
            <w:r w:rsidRPr="00065775">
              <w:rPr>
                <w:rFonts w:ascii="Calibri" w:hAnsi="Calibri"/>
                <w:spacing w:val="-4"/>
              </w:rPr>
              <w:t xml:space="preserve"> ob</w:t>
            </w:r>
            <w:r w:rsidRPr="00065775">
              <w:rPr>
                <w:rFonts w:ascii="Calibri" w:hAnsi="Calibri"/>
                <w:b/>
                <w:spacing w:val="-4"/>
              </w:rPr>
              <w:t xml:space="preserve"> </w:t>
            </w:r>
            <w:r w:rsidR="00DD2D09">
              <w:rPr>
                <w:rFonts w:ascii="Calibri" w:hAnsi="Calibri"/>
                <w:b/>
                <w:spacing w:val="-4"/>
              </w:rPr>
              <w:t>6</w:t>
            </w:r>
            <w:r>
              <w:rPr>
                <w:rFonts w:ascii="Calibri" w:hAnsi="Calibri"/>
                <w:b/>
                <w:spacing w:val="-4"/>
              </w:rPr>
              <w:t>. uri</w:t>
            </w:r>
            <w:r w:rsidRPr="00065775">
              <w:rPr>
                <w:rFonts w:ascii="Calibri" w:hAnsi="Calibri"/>
                <w:spacing w:val="-4"/>
              </w:rPr>
              <w:t xml:space="preserve"> izpred </w:t>
            </w:r>
            <w:r>
              <w:rPr>
                <w:rFonts w:ascii="Calibri" w:hAnsi="Calibri"/>
                <w:spacing w:val="-4"/>
              </w:rPr>
              <w:t xml:space="preserve">OŠ Loka </w:t>
            </w:r>
            <w:r w:rsidRPr="00065775">
              <w:rPr>
                <w:rFonts w:ascii="Calibri" w:hAnsi="Calibri"/>
                <w:spacing w:val="-4"/>
              </w:rPr>
              <w:t xml:space="preserve">v Črnomlju. Povratek domov </w:t>
            </w:r>
            <w:r w:rsidRPr="002D46FC">
              <w:rPr>
                <w:rFonts w:ascii="Calibri" w:hAnsi="Calibri"/>
                <w:color w:val="000000"/>
                <w:spacing w:val="-4"/>
              </w:rPr>
              <w:t>v večernih urah</w:t>
            </w:r>
            <w:r w:rsidRPr="00065775">
              <w:rPr>
                <w:rFonts w:ascii="Calibri" w:hAnsi="Calibri"/>
                <w:spacing w:val="-4"/>
              </w:rPr>
              <w:t>.</w:t>
            </w:r>
          </w:p>
        </w:tc>
      </w:tr>
      <w:tr w:rsidR="00AB5996" w:rsidRPr="00065775" w:rsidTr="00822D79">
        <w:trPr>
          <w:trHeight w:val="3855"/>
        </w:trPr>
        <w:tc>
          <w:tcPr>
            <w:tcW w:w="1565" w:type="dxa"/>
            <w:tcBorders>
              <w:top w:val="single" w:sz="4" w:space="0" w:color="auto"/>
              <w:left w:val="single" w:sz="4" w:space="0" w:color="auto"/>
            </w:tcBorders>
            <w:vAlign w:val="center"/>
          </w:tcPr>
          <w:p w:rsidR="00AB5996" w:rsidRPr="00065775" w:rsidRDefault="00AB5996" w:rsidP="00065775">
            <w:pPr>
              <w:ind w:left="57" w:right="57"/>
              <w:rPr>
                <w:rFonts w:ascii="Calibri" w:hAnsi="Calibri"/>
              </w:rPr>
            </w:pPr>
            <w:r w:rsidRPr="00065775">
              <w:rPr>
                <w:rFonts w:ascii="Calibri" w:hAnsi="Calibri"/>
                <w:b/>
              </w:rPr>
              <w:t>Opis cilja:</w:t>
            </w:r>
          </w:p>
        </w:tc>
        <w:tc>
          <w:tcPr>
            <w:tcW w:w="8629" w:type="dxa"/>
            <w:tcBorders>
              <w:top w:val="single" w:sz="4" w:space="0" w:color="auto"/>
              <w:right w:val="single" w:sz="4" w:space="0" w:color="auto"/>
            </w:tcBorders>
            <w:vAlign w:val="center"/>
          </w:tcPr>
          <w:p w:rsidR="00AB5996" w:rsidRDefault="00DD2D09" w:rsidP="0008489D">
            <w:pPr>
              <w:ind w:left="57" w:right="57"/>
              <w:jc w:val="both"/>
              <w:rPr>
                <w:rFonts w:ascii="Calibri" w:hAnsi="Calibri"/>
                <w:spacing w:val="-6"/>
              </w:rPr>
            </w:pPr>
            <w:r w:rsidRPr="00DD2D09">
              <w:rPr>
                <w:rFonts w:ascii="Calibri" w:hAnsi="Calibri"/>
                <w:spacing w:val="-6"/>
              </w:rPr>
              <w:t xml:space="preserve">V bližini kralja Julijcev najdemo goro enega imena s tremi vrhovi, ki bi ji pravzaprav bolj ustrezno rekli pogorje. Gre za vzhodne stolpe dolgega grebena, mogočne in visoke skalne pregrade med dolinama Trento in Planico. Na jugu so sicer strma pobočja topla, s soncem obsijana in povsod na voljo gorniškim mojstrom z ustrezno mero znanja hoje po brezpotnem svetu. Na sever pa se v Planico spušča najbolj divji zid Vzhodnih Julijcev. Najvzhodnejši vrh našega triglavega pogorja je najnižji, vendar najbolj obiskan - Mala Mojstrovka. Mala Mojstrovka je silno priljubljena gora z razlogom – čeprav je resen dvatisočak, sta nanjo z Vršiča potrebni le dobri  dve uri hoje. Na razgledni vrh vodita dve poti, južna ki je nezahtevna in primerna za vsakogar, in druga pestra zračna zavarovana pot »ferata« ki vodi po severni steni. Vrh je privlačen zaradi kratkega pristopa in prelepih razgledov na Ponce, Mangart, </w:t>
            </w:r>
            <w:proofErr w:type="spellStart"/>
            <w:r w:rsidRPr="00DD2D09">
              <w:rPr>
                <w:rFonts w:ascii="Calibri" w:hAnsi="Calibri"/>
                <w:spacing w:val="-6"/>
              </w:rPr>
              <w:t>Slemenovo</w:t>
            </w:r>
            <w:proofErr w:type="spellEnd"/>
            <w:r w:rsidRPr="00DD2D09">
              <w:rPr>
                <w:rFonts w:ascii="Calibri" w:hAnsi="Calibri"/>
                <w:spacing w:val="-6"/>
              </w:rPr>
              <w:t xml:space="preserve"> Špico, ter vrhove nad dolino Krnice, kjer izstopata Prisojnik in Škrlatica.</w:t>
            </w:r>
          </w:p>
          <w:p w:rsidR="00DD2D09" w:rsidRPr="00065775" w:rsidRDefault="00DD2D09" w:rsidP="0008489D">
            <w:pPr>
              <w:ind w:left="57" w:right="57"/>
              <w:jc w:val="both"/>
              <w:rPr>
                <w:rFonts w:ascii="Calibri" w:hAnsi="Calibri"/>
                <w:spacing w:val="-6"/>
              </w:rPr>
            </w:pPr>
            <w:proofErr w:type="spellStart"/>
            <w:r>
              <w:rPr>
                <w:rFonts w:ascii="Calibri" w:hAnsi="Calibri"/>
                <w:spacing w:val="-6"/>
              </w:rPr>
              <w:t>Slemenova</w:t>
            </w:r>
            <w:proofErr w:type="spellEnd"/>
            <w:r>
              <w:rPr>
                <w:rFonts w:ascii="Calibri" w:hAnsi="Calibri"/>
                <w:spacing w:val="-6"/>
              </w:rPr>
              <w:t xml:space="preserve"> Špica (1911</w:t>
            </w:r>
            <w:r w:rsidR="00822D79">
              <w:rPr>
                <w:rFonts w:ascii="Calibri" w:hAnsi="Calibri"/>
                <w:spacing w:val="-6"/>
              </w:rPr>
              <w:t xml:space="preserve"> </w:t>
            </w:r>
            <w:r>
              <w:rPr>
                <w:rFonts w:ascii="Calibri" w:hAnsi="Calibri"/>
                <w:spacing w:val="-6"/>
              </w:rPr>
              <w:t>m) pod severnim ostenjem Mojstrovke z okolico nudi v jeseni najlepšo jesensko sliko v naših gorah.</w:t>
            </w:r>
          </w:p>
        </w:tc>
      </w:tr>
      <w:tr w:rsidR="00AB5996" w:rsidRPr="00065775" w:rsidTr="00822D79">
        <w:trPr>
          <w:trHeight w:val="3288"/>
        </w:trPr>
        <w:tc>
          <w:tcPr>
            <w:tcW w:w="1565" w:type="dxa"/>
            <w:tcBorders>
              <w:top w:val="single" w:sz="4" w:space="0" w:color="auto"/>
              <w:left w:val="single" w:sz="4" w:space="0" w:color="auto"/>
            </w:tcBorders>
            <w:vAlign w:val="center"/>
          </w:tcPr>
          <w:p w:rsidR="00AB5996" w:rsidRPr="00065775" w:rsidRDefault="00AB5996" w:rsidP="00065775">
            <w:pPr>
              <w:pStyle w:val="Telobesedila3"/>
              <w:ind w:left="57" w:right="57"/>
              <w:rPr>
                <w:rFonts w:ascii="Calibri" w:hAnsi="Calibri"/>
              </w:rPr>
            </w:pPr>
            <w:r w:rsidRPr="00065775">
              <w:rPr>
                <w:rFonts w:ascii="Calibri" w:hAnsi="Calibri"/>
              </w:rPr>
              <w:t>Potek ture, zahtevnost</w:t>
            </w:r>
          </w:p>
          <w:p w:rsidR="00AB5996" w:rsidRPr="00065775" w:rsidRDefault="00AB5996" w:rsidP="00065775">
            <w:pPr>
              <w:ind w:left="57" w:right="57"/>
              <w:rPr>
                <w:rFonts w:ascii="Calibri" w:hAnsi="Calibri"/>
              </w:rPr>
            </w:pPr>
            <w:r w:rsidRPr="00065775">
              <w:rPr>
                <w:rFonts w:ascii="Calibri" w:hAnsi="Calibri"/>
                <w:b/>
              </w:rPr>
              <w:t>ter čas hoje</w:t>
            </w:r>
          </w:p>
        </w:tc>
        <w:tc>
          <w:tcPr>
            <w:tcW w:w="8629" w:type="dxa"/>
            <w:tcBorders>
              <w:top w:val="single" w:sz="4" w:space="0" w:color="auto"/>
              <w:right w:val="single" w:sz="4" w:space="0" w:color="auto"/>
            </w:tcBorders>
            <w:vAlign w:val="center"/>
          </w:tcPr>
          <w:p w:rsidR="00DD2D09" w:rsidRPr="00DD2D09" w:rsidRDefault="00D24C0D" w:rsidP="00DD2D09">
            <w:pPr>
              <w:ind w:right="57"/>
              <w:jc w:val="both"/>
              <w:rPr>
                <w:rFonts w:ascii="Calibri" w:hAnsi="Calibri"/>
                <w:spacing w:val="-4"/>
              </w:rPr>
            </w:pPr>
            <w:r>
              <w:rPr>
                <w:rFonts w:ascii="Calibri" w:hAnsi="Calibri"/>
                <w:spacing w:val="-4"/>
              </w:rPr>
              <w:t xml:space="preserve"> </w:t>
            </w:r>
            <w:r w:rsidR="00DD2D09" w:rsidRPr="00DD2D09">
              <w:rPr>
                <w:rFonts w:ascii="Calibri" w:hAnsi="Calibri"/>
                <w:spacing w:val="-4"/>
              </w:rPr>
              <w:t xml:space="preserve">Izhodišče ture bo na Vršiču. Tu se bomo razdelili v tri skupine in sicer: </w:t>
            </w:r>
          </w:p>
          <w:p w:rsidR="00DD2D09" w:rsidRPr="00DD2D09" w:rsidRDefault="00DD2D09" w:rsidP="00DD2D09">
            <w:pPr>
              <w:ind w:right="57"/>
              <w:jc w:val="both"/>
              <w:rPr>
                <w:rFonts w:ascii="Calibri" w:hAnsi="Calibri"/>
                <w:spacing w:val="-4"/>
              </w:rPr>
            </w:pPr>
            <w:r w:rsidRPr="00DD2D09">
              <w:rPr>
                <w:rFonts w:ascii="Calibri" w:hAnsi="Calibri"/>
                <w:b/>
                <w:bCs/>
                <w:spacing w:val="-4"/>
                <w:u w:val="single"/>
              </w:rPr>
              <w:t>1.</w:t>
            </w:r>
            <w:r>
              <w:rPr>
                <w:rFonts w:ascii="Calibri" w:hAnsi="Calibri"/>
                <w:b/>
                <w:bCs/>
                <w:spacing w:val="-4"/>
                <w:u w:val="single"/>
              </w:rPr>
              <w:t xml:space="preserve"> </w:t>
            </w:r>
            <w:r w:rsidRPr="00DD2D09">
              <w:rPr>
                <w:rFonts w:ascii="Calibri" w:hAnsi="Calibri"/>
                <w:b/>
                <w:bCs/>
                <w:spacing w:val="-4"/>
                <w:u w:val="single"/>
              </w:rPr>
              <w:t>varianta:</w:t>
            </w:r>
            <w:r w:rsidRPr="00DD2D09">
              <w:rPr>
                <w:rFonts w:ascii="Calibri" w:hAnsi="Calibri"/>
                <w:spacing w:val="-4"/>
              </w:rPr>
              <w:t xml:space="preserve"> po plezalni </w:t>
            </w:r>
            <w:proofErr w:type="spellStart"/>
            <w:r w:rsidRPr="00DD2D09">
              <w:rPr>
                <w:rFonts w:ascii="Calibri" w:hAnsi="Calibri"/>
                <w:spacing w:val="-4"/>
              </w:rPr>
              <w:t>Hanzovi</w:t>
            </w:r>
            <w:proofErr w:type="spellEnd"/>
            <w:r w:rsidRPr="00DD2D09">
              <w:rPr>
                <w:rFonts w:ascii="Calibri" w:hAnsi="Calibri"/>
                <w:spacing w:val="-4"/>
              </w:rPr>
              <w:t xml:space="preserve"> poti na vrh. </w:t>
            </w:r>
            <w:proofErr w:type="spellStart"/>
            <w:r w:rsidRPr="00DD2D09">
              <w:rPr>
                <w:rFonts w:ascii="Calibri" w:hAnsi="Calibri"/>
                <w:spacing w:val="-4"/>
              </w:rPr>
              <w:t>Hanzova</w:t>
            </w:r>
            <w:proofErr w:type="spellEnd"/>
            <w:r w:rsidRPr="00DD2D09">
              <w:rPr>
                <w:rFonts w:ascii="Calibri" w:hAnsi="Calibri"/>
                <w:spacing w:val="-4"/>
              </w:rPr>
              <w:t xml:space="preserve"> pot je zmerno zahtevna a zgledno zavarovana plezalna pot »ferata« primerna za vajene lažjega plezanja. Sestopili bomo po južni nezahtevni poti. Za vzpon bomo potrebovali 3-4 ure, za sestop 1 uro. Ni primerna za otroke do 13. leta starosti.</w:t>
            </w:r>
          </w:p>
          <w:p w:rsidR="00DD2D09" w:rsidRPr="00DD2D09" w:rsidRDefault="00DD2D09" w:rsidP="00DD2D09">
            <w:pPr>
              <w:ind w:right="57"/>
              <w:jc w:val="both"/>
              <w:rPr>
                <w:rFonts w:ascii="Calibri" w:hAnsi="Calibri"/>
                <w:spacing w:val="-4"/>
              </w:rPr>
            </w:pPr>
            <w:r w:rsidRPr="00DD2D09">
              <w:rPr>
                <w:rFonts w:ascii="Calibri" w:hAnsi="Calibri"/>
                <w:b/>
                <w:bCs/>
                <w:spacing w:val="-4"/>
                <w:u w:val="single"/>
              </w:rPr>
              <w:t>2.</w:t>
            </w:r>
            <w:r>
              <w:rPr>
                <w:rFonts w:ascii="Calibri" w:hAnsi="Calibri"/>
                <w:b/>
                <w:bCs/>
                <w:spacing w:val="-4"/>
                <w:u w:val="single"/>
              </w:rPr>
              <w:t xml:space="preserve"> </w:t>
            </w:r>
            <w:r w:rsidRPr="00DD2D09">
              <w:rPr>
                <w:rFonts w:ascii="Calibri" w:hAnsi="Calibri"/>
                <w:b/>
                <w:bCs/>
                <w:spacing w:val="-4"/>
                <w:u w:val="single"/>
              </w:rPr>
              <w:t>varianta:</w:t>
            </w:r>
            <w:r w:rsidRPr="00DD2D09">
              <w:rPr>
                <w:rFonts w:ascii="Calibri" w:hAnsi="Calibri"/>
                <w:spacing w:val="-4"/>
              </w:rPr>
              <w:t xml:space="preserve">  po južni poti iz Vršiča na sedlo Vratca in na vrh. Vzpon na vrh ni zahteven in je primeren za vsakogar. Za vzpon bomo potrebovali 2-3 uri, za sestop po isti poti pa 1 uro. </w:t>
            </w:r>
          </w:p>
          <w:p w:rsidR="00AB5996" w:rsidRPr="00065775" w:rsidRDefault="00DD2D09" w:rsidP="00DD2D09">
            <w:pPr>
              <w:ind w:right="57"/>
              <w:jc w:val="both"/>
              <w:rPr>
                <w:rFonts w:ascii="Calibri" w:hAnsi="Calibri"/>
                <w:spacing w:val="-4"/>
              </w:rPr>
            </w:pPr>
            <w:r w:rsidRPr="00DD2D09">
              <w:rPr>
                <w:rFonts w:ascii="Calibri" w:hAnsi="Calibri"/>
                <w:b/>
                <w:bCs/>
                <w:spacing w:val="-4"/>
                <w:u w:val="single"/>
              </w:rPr>
              <w:t>3.</w:t>
            </w:r>
            <w:r>
              <w:rPr>
                <w:rFonts w:ascii="Calibri" w:hAnsi="Calibri"/>
                <w:b/>
                <w:bCs/>
                <w:spacing w:val="-4"/>
                <w:u w:val="single"/>
              </w:rPr>
              <w:t xml:space="preserve"> </w:t>
            </w:r>
            <w:r w:rsidRPr="00DD2D09">
              <w:rPr>
                <w:rFonts w:ascii="Calibri" w:hAnsi="Calibri"/>
                <w:b/>
                <w:bCs/>
                <w:spacing w:val="-4"/>
                <w:u w:val="single"/>
              </w:rPr>
              <w:t>varianta:</w:t>
            </w:r>
            <w:r w:rsidRPr="00DD2D09">
              <w:rPr>
                <w:rFonts w:ascii="Calibri" w:hAnsi="Calibri"/>
                <w:spacing w:val="-4"/>
              </w:rPr>
              <w:t xml:space="preserve"> v kolikor bo interes za 3. varianto, pohajkovanje z Vršiča na Sleme in </w:t>
            </w:r>
            <w:proofErr w:type="spellStart"/>
            <w:r w:rsidRPr="00DD2D09">
              <w:rPr>
                <w:rFonts w:ascii="Calibri" w:hAnsi="Calibri"/>
                <w:spacing w:val="-4"/>
              </w:rPr>
              <w:t>Slemenovo</w:t>
            </w:r>
            <w:proofErr w:type="spellEnd"/>
            <w:r w:rsidRPr="00DD2D09">
              <w:rPr>
                <w:rFonts w:ascii="Calibri" w:hAnsi="Calibri"/>
                <w:spacing w:val="-4"/>
              </w:rPr>
              <w:t xml:space="preserve"> Špico in nazaj, s Slemena je en najlepših pogledov na Jalovec, za na Sleme je potrebna 1 ura, enako nazaj, lepa planinska nezahtevna pot.</w:t>
            </w:r>
            <w:r>
              <w:rPr>
                <w:rFonts w:ascii="Calibri" w:hAnsi="Calibri"/>
                <w:spacing w:val="-4"/>
              </w:rPr>
              <w:t xml:space="preserve"> V tem letnem času so macesni čarobno obarvani.</w:t>
            </w:r>
          </w:p>
        </w:tc>
      </w:tr>
      <w:tr w:rsidR="00AB5996" w:rsidRPr="00065775" w:rsidTr="00822D79">
        <w:trPr>
          <w:trHeight w:val="1191"/>
        </w:trPr>
        <w:tc>
          <w:tcPr>
            <w:tcW w:w="1565" w:type="dxa"/>
            <w:tcBorders>
              <w:top w:val="single" w:sz="4" w:space="0" w:color="auto"/>
              <w:left w:val="single" w:sz="4" w:space="0" w:color="auto"/>
            </w:tcBorders>
            <w:vAlign w:val="center"/>
          </w:tcPr>
          <w:p w:rsidR="00AB5996" w:rsidRPr="00065775" w:rsidRDefault="00AB5996" w:rsidP="00065775">
            <w:pPr>
              <w:ind w:left="57" w:right="57"/>
              <w:rPr>
                <w:rFonts w:ascii="Calibri" w:hAnsi="Calibri"/>
              </w:rPr>
            </w:pPr>
            <w:r w:rsidRPr="00065775">
              <w:rPr>
                <w:rFonts w:ascii="Calibri" w:hAnsi="Calibri"/>
                <w:b/>
              </w:rPr>
              <w:t>Potrebna</w:t>
            </w:r>
            <w:r w:rsidRPr="00065775">
              <w:rPr>
                <w:rFonts w:ascii="Calibri" w:hAnsi="Calibri"/>
                <w:b/>
              </w:rPr>
              <w:br/>
              <w:t>oprema:</w:t>
            </w:r>
          </w:p>
        </w:tc>
        <w:tc>
          <w:tcPr>
            <w:tcW w:w="8629" w:type="dxa"/>
            <w:tcBorders>
              <w:top w:val="single" w:sz="4" w:space="0" w:color="auto"/>
              <w:right w:val="single" w:sz="4" w:space="0" w:color="auto"/>
            </w:tcBorders>
            <w:vAlign w:val="center"/>
          </w:tcPr>
          <w:p w:rsidR="00AB5996" w:rsidRPr="00065775" w:rsidRDefault="00DD2D09" w:rsidP="00677E53">
            <w:pPr>
              <w:ind w:left="57" w:right="57"/>
              <w:jc w:val="both"/>
              <w:rPr>
                <w:rFonts w:ascii="Calibri" w:hAnsi="Calibri"/>
                <w:iCs/>
                <w:spacing w:val="-4"/>
              </w:rPr>
            </w:pPr>
            <w:r w:rsidRPr="00DD2D09">
              <w:rPr>
                <w:rFonts w:ascii="Calibri" w:hAnsi="Calibri"/>
                <w:iCs/>
                <w:spacing w:val="-4"/>
              </w:rPr>
              <w:t xml:space="preserve">Oprema za enodnevni izlet v visokogorje, planinski čevlji z dobro narezanimi podplati, primerna oblačila – zaščita pred soncem, vetrom, dežjem (v visokogorje vedno sodijo tudi: vetrovka, termo velur, kapa, rokavice, sončna očala, rezervno perilo za preoblačenje, pohodne palice,..). </w:t>
            </w:r>
            <w:r w:rsidRPr="00DD2D09">
              <w:rPr>
                <w:rFonts w:ascii="Calibri" w:hAnsi="Calibri"/>
                <w:b/>
                <w:bCs/>
                <w:iCs/>
                <w:spacing w:val="-4"/>
              </w:rPr>
              <w:t>Za 1. varianto obvezna čelada in samovarovalni komplet.</w:t>
            </w:r>
          </w:p>
        </w:tc>
      </w:tr>
      <w:tr w:rsidR="00AB5996" w:rsidRPr="00065775" w:rsidTr="00822D79">
        <w:trPr>
          <w:trHeight w:val="419"/>
        </w:trPr>
        <w:tc>
          <w:tcPr>
            <w:tcW w:w="1565" w:type="dxa"/>
            <w:tcBorders>
              <w:top w:val="single" w:sz="4" w:space="0" w:color="auto"/>
              <w:left w:val="single" w:sz="4" w:space="0" w:color="auto"/>
            </w:tcBorders>
            <w:vAlign w:val="center"/>
          </w:tcPr>
          <w:p w:rsidR="00AB5996" w:rsidRPr="00065775" w:rsidRDefault="00AB5996" w:rsidP="00065775">
            <w:pPr>
              <w:ind w:left="57" w:right="57"/>
              <w:rPr>
                <w:rFonts w:ascii="Calibri" w:hAnsi="Calibri"/>
              </w:rPr>
            </w:pPr>
            <w:r w:rsidRPr="00065775">
              <w:rPr>
                <w:rFonts w:ascii="Calibri" w:hAnsi="Calibri"/>
                <w:b/>
              </w:rPr>
              <w:t>Hrana:</w:t>
            </w:r>
          </w:p>
        </w:tc>
        <w:tc>
          <w:tcPr>
            <w:tcW w:w="8629" w:type="dxa"/>
            <w:tcBorders>
              <w:top w:val="single" w:sz="4" w:space="0" w:color="auto"/>
              <w:right w:val="single" w:sz="4" w:space="0" w:color="auto"/>
            </w:tcBorders>
            <w:vAlign w:val="center"/>
          </w:tcPr>
          <w:p w:rsidR="00AB5996" w:rsidRPr="00065775" w:rsidRDefault="00DD2D09" w:rsidP="006034A7">
            <w:pPr>
              <w:ind w:left="57" w:right="57"/>
              <w:jc w:val="both"/>
              <w:rPr>
                <w:rFonts w:ascii="Calibri" w:hAnsi="Calibri"/>
              </w:rPr>
            </w:pPr>
            <w:r w:rsidRPr="00DD2D09">
              <w:rPr>
                <w:rFonts w:ascii="Calibri" w:hAnsi="Calibri"/>
              </w:rPr>
              <w:t>Hrana in pijača iz nahrbtnika. V koči na Vršiču bo možno kupiti topel obrok.</w:t>
            </w:r>
          </w:p>
        </w:tc>
      </w:tr>
      <w:tr w:rsidR="00AB5996" w:rsidRPr="00065775" w:rsidTr="00822D79">
        <w:trPr>
          <w:trHeight w:val="720"/>
        </w:trPr>
        <w:tc>
          <w:tcPr>
            <w:tcW w:w="1565" w:type="dxa"/>
            <w:tcBorders>
              <w:top w:val="single" w:sz="4" w:space="0" w:color="auto"/>
              <w:left w:val="single" w:sz="4" w:space="0" w:color="auto"/>
            </w:tcBorders>
            <w:vAlign w:val="center"/>
          </w:tcPr>
          <w:p w:rsidR="00AB5996" w:rsidRPr="00065775" w:rsidRDefault="00AB5996" w:rsidP="00065775">
            <w:pPr>
              <w:ind w:left="57" w:right="57"/>
              <w:rPr>
                <w:rFonts w:ascii="Calibri" w:hAnsi="Calibri"/>
              </w:rPr>
            </w:pPr>
            <w:r w:rsidRPr="00065775">
              <w:rPr>
                <w:rFonts w:ascii="Calibri" w:hAnsi="Calibri"/>
                <w:b/>
              </w:rPr>
              <w:t>Vodenje in informacije</w:t>
            </w:r>
            <w:r>
              <w:rPr>
                <w:rFonts w:ascii="Calibri" w:hAnsi="Calibri"/>
                <w:b/>
              </w:rPr>
              <w:t>:</w:t>
            </w:r>
          </w:p>
        </w:tc>
        <w:tc>
          <w:tcPr>
            <w:tcW w:w="8629" w:type="dxa"/>
            <w:tcBorders>
              <w:top w:val="single" w:sz="4" w:space="0" w:color="auto"/>
              <w:right w:val="single" w:sz="4" w:space="0" w:color="auto"/>
            </w:tcBorders>
            <w:vAlign w:val="center"/>
          </w:tcPr>
          <w:p w:rsidR="00AB5996" w:rsidRPr="00065775" w:rsidRDefault="00AB5996" w:rsidP="006034A7">
            <w:pPr>
              <w:ind w:left="57" w:right="57"/>
              <w:jc w:val="both"/>
              <w:rPr>
                <w:rFonts w:ascii="Calibri" w:hAnsi="Calibri"/>
              </w:rPr>
            </w:pPr>
            <w:r>
              <w:rPr>
                <w:rFonts w:ascii="Calibri" w:hAnsi="Calibri"/>
              </w:rPr>
              <w:t>Marjan Kastelic in ostali vodniki PD Črnomelj, 040/469-599</w:t>
            </w:r>
          </w:p>
        </w:tc>
      </w:tr>
      <w:tr w:rsidR="00AB5996" w:rsidRPr="00065775" w:rsidTr="00822D79">
        <w:trPr>
          <w:trHeight w:val="483"/>
        </w:trPr>
        <w:tc>
          <w:tcPr>
            <w:tcW w:w="1565" w:type="dxa"/>
            <w:tcBorders>
              <w:top w:val="single" w:sz="4" w:space="0" w:color="auto"/>
              <w:left w:val="single" w:sz="4" w:space="0" w:color="auto"/>
              <w:bottom w:val="single" w:sz="4" w:space="0" w:color="auto"/>
            </w:tcBorders>
            <w:vAlign w:val="center"/>
          </w:tcPr>
          <w:p w:rsidR="00AB5996" w:rsidRPr="00065775" w:rsidRDefault="00AB5996" w:rsidP="00065775">
            <w:pPr>
              <w:ind w:left="57" w:right="57"/>
              <w:rPr>
                <w:rFonts w:ascii="Calibri" w:hAnsi="Calibri"/>
                <w:b/>
              </w:rPr>
            </w:pPr>
            <w:r w:rsidRPr="00065775">
              <w:rPr>
                <w:rFonts w:ascii="Calibri" w:hAnsi="Calibri"/>
                <w:b/>
              </w:rPr>
              <w:t>Prijave in</w:t>
            </w:r>
            <w:r>
              <w:rPr>
                <w:rFonts w:ascii="Calibri" w:hAnsi="Calibri"/>
                <w:b/>
              </w:rPr>
              <w:t xml:space="preserve"> informacije:</w:t>
            </w:r>
          </w:p>
        </w:tc>
        <w:tc>
          <w:tcPr>
            <w:tcW w:w="8629" w:type="dxa"/>
            <w:tcBorders>
              <w:top w:val="single" w:sz="4" w:space="0" w:color="auto"/>
              <w:bottom w:val="single" w:sz="4" w:space="0" w:color="auto"/>
              <w:right w:val="single" w:sz="4" w:space="0" w:color="auto"/>
            </w:tcBorders>
            <w:vAlign w:val="center"/>
          </w:tcPr>
          <w:p w:rsidR="00AB5996" w:rsidRPr="00065775" w:rsidRDefault="007360A4" w:rsidP="00822D79">
            <w:pPr>
              <w:pStyle w:val="Navadensplet"/>
              <w:spacing w:before="0" w:beforeAutospacing="0" w:after="0" w:afterAutospacing="0"/>
              <w:ind w:right="57"/>
              <w:jc w:val="both"/>
              <w:rPr>
                <w:rFonts w:ascii="Calibri" w:hAnsi="Calibri" w:cs="Times New Roman"/>
                <w:color w:val="auto"/>
              </w:rPr>
            </w:pPr>
            <w:r>
              <w:rPr>
                <w:rFonts w:ascii="Calibri" w:hAnsi="Calibri" w:cs="Times New Roman"/>
                <w:b/>
                <w:color w:val="auto"/>
              </w:rPr>
              <w:t>d</w:t>
            </w:r>
            <w:r w:rsidR="00822D79">
              <w:rPr>
                <w:rFonts w:ascii="Calibri" w:hAnsi="Calibri" w:cs="Times New Roman"/>
                <w:b/>
                <w:color w:val="auto"/>
              </w:rPr>
              <w:t xml:space="preserve">o petka do 13. </w:t>
            </w:r>
            <w:r w:rsidRPr="007360A4">
              <w:rPr>
                <w:rFonts w:ascii="Calibri" w:hAnsi="Calibri" w:cs="Times New Roman"/>
                <w:b/>
                <w:color w:val="auto"/>
              </w:rPr>
              <w:t>ure</w:t>
            </w:r>
            <w:r>
              <w:rPr>
                <w:rFonts w:ascii="Calibri" w:hAnsi="Calibri" w:cs="Times New Roman"/>
                <w:color w:val="auto"/>
              </w:rPr>
              <w:t xml:space="preserve">, </w:t>
            </w:r>
            <w:r w:rsidR="00D57EAB">
              <w:rPr>
                <w:rFonts w:ascii="Calibri" w:hAnsi="Calibri" w:cs="Times New Roman"/>
                <w:color w:val="auto"/>
              </w:rPr>
              <w:t>Marjan Kastelic, 040/469-599, kastelic.mussa@gmail.com</w:t>
            </w:r>
          </w:p>
        </w:tc>
      </w:tr>
      <w:tr w:rsidR="00AB5996" w:rsidRPr="00065775" w:rsidTr="00822D79">
        <w:trPr>
          <w:trHeight w:val="454"/>
        </w:trPr>
        <w:tc>
          <w:tcPr>
            <w:tcW w:w="1565" w:type="dxa"/>
            <w:tcBorders>
              <w:top w:val="single" w:sz="4" w:space="0" w:color="auto"/>
              <w:left w:val="single" w:sz="4" w:space="0" w:color="auto"/>
              <w:bottom w:val="single" w:sz="4" w:space="0" w:color="auto"/>
            </w:tcBorders>
            <w:vAlign w:val="center"/>
          </w:tcPr>
          <w:p w:rsidR="00AB5996" w:rsidRPr="00065775" w:rsidRDefault="00822D79" w:rsidP="00065775">
            <w:pPr>
              <w:pStyle w:val="Telobesedila3"/>
              <w:ind w:left="57" w:right="57"/>
              <w:rPr>
                <w:rFonts w:ascii="Calibri" w:hAnsi="Calibri"/>
                <w:u w:val="single"/>
              </w:rPr>
            </w:pPr>
            <w:r>
              <w:rPr>
                <w:rFonts w:ascii="Calibri" w:hAnsi="Calibri"/>
              </w:rPr>
              <w:t>Strošek</w:t>
            </w:r>
            <w:r w:rsidR="00AB5996" w:rsidRPr="00065775">
              <w:rPr>
                <w:rFonts w:ascii="Calibri" w:hAnsi="Calibri"/>
              </w:rPr>
              <w:t xml:space="preserve"> izleta:</w:t>
            </w:r>
          </w:p>
        </w:tc>
        <w:tc>
          <w:tcPr>
            <w:tcW w:w="8629" w:type="dxa"/>
            <w:tcBorders>
              <w:top w:val="single" w:sz="4" w:space="0" w:color="auto"/>
              <w:bottom w:val="single" w:sz="4" w:space="0" w:color="auto"/>
              <w:right w:val="single" w:sz="4" w:space="0" w:color="auto"/>
            </w:tcBorders>
            <w:vAlign w:val="center"/>
          </w:tcPr>
          <w:p w:rsidR="00AB5996" w:rsidRPr="00065775" w:rsidRDefault="00AB5996" w:rsidP="002B23E2">
            <w:pPr>
              <w:pStyle w:val="Navadensplet"/>
              <w:spacing w:before="0" w:beforeAutospacing="0" w:after="0" w:afterAutospacing="0"/>
              <w:ind w:left="57" w:right="57"/>
              <w:jc w:val="both"/>
              <w:rPr>
                <w:rFonts w:ascii="Calibri" w:hAnsi="Calibri" w:cs="Times New Roman"/>
                <w:color w:val="auto"/>
                <w:spacing w:val="-4"/>
              </w:rPr>
            </w:pPr>
            <w:r>
              <w:rPr>
                <w:rFonts w:ascii="Calibri" w:hAnsi="Calibri" w:cs="Times New Roman"/>
                <w:color w:val="auto"/>
                <w:spacing w:val="-4"/>
              </w:rPr>
              <w:t>Nečlani 30</w:t>
            </w:r>
            <w:r w:rsidR="00822D79">
              <w:rPr>
                <w:rFonts w:ascii="Calibri" w:hAnsi="Calibri" w:cs="Times New Roman"/>
                <w:color w:val="auto"/>
                <w:spacing w:val="-4"/>
              </w:rPr>
              <w:t xml:space="preserve"> </w:t>
            </w:r>
            <w:r>
              <w:rPr>
                <w:rFonts w:ascii="Calibri" w:hAnsi="Calibri" w:cs="Times New Roman"/>
                <w:color w:val="auto"/>
                <w:spacing w:val="-4"/>
              </w:rPr>
              <w:t xml:space="preserve">€, člani 20 €, mladina 15 €, </w:t>
            </w:r>
          </w:p>
        </w:tc>
      </w:tr>
      <w:tr w:rsidR="00AB5996" w:rsidRPr="00065775" w:rsidTr="00822D79">
        <w:trPr>
          <w:trHeight w:val="70"/>
        </w:trPr>
        <w:tc>
          <w:tcPr>
            <w:tcW w:w="1565" w:type="dxa"/>
            <w:tcBorders>
              <w:top w:val="single" w:sz="4" w:space="0" w:color="auto"/>
              <w:left w:val="single" w:sz="4" w:space="0" w:color="auto"/>
              <w:bottom w:val="single" w:sz="4" w:space="0" w:color="auto"/>
            </w:tcBorders>
            <w:vAlign w:val="center"/>
          </w:tcPr>
          <w:p w:rsidR="00AB5996" w:rsidRPr="00065775" w:rsidRDefault="00AB5996" w:rsidP="00065775">
            <w:pPr>
              <w:ind w:right="57"/>
              <w:rPr>
                <w:rFonts w:ascii="Calibri" w:hAnsi="Calibri"/>
                <w:b/>
              </w:rPr>
            </w:pPr>
          </w:p>
        </w:tc>
        <w:tc>
          <w:tcPr>
            <w:tcW w:w="8629" w:type="dxa"/>
            <w:tcBorders>
              <w:top w:val="single" w:sz="4" w:space="0" w:color="auto"/>
              <w:bottom w:val="single" w:sz="4" w:space="0" w:color="auto"/>
              <w:right w:val="single" w:sz="4" w:space="0" w:color="auto"/>
            </w:tcBorders>
            <w:vAlign w:val="center"/>
          </w:tcPr>
          <w:p w:rsidR="00AB5996" w:rsidRPr="00065775" w:rsidRDefault="00AB5996" w:rsidP="00855654">
            <w:pPr>
              <w:pStyle w:val="Navadensplet"/>
              <w:spacing w:before="0" w:beforeAutospacing="0" w:after="0" w:afterAutospacing="0"/>
              <w:ind w:right="57"/>
              <w:jc w:val="both"/>
              <w:rPr>
                <w:rFonts w:ascii="Calibri" w:hAnsi="Calibri" w:cs="Times New Roman"/>
                <w:b/>
                <w:color w:val="auto"/>
              </w:rPr>
            </w:pPr>
            <w:r w:rsidRPr="00065775">
              <w:rPr>
                <w:rFonts w:ascii="Calibri" w:hAnsi="Calibri" w:cs="Times New Roman"/>
                <w:b/>
                <w:color w:val="auto"/>
              </w:rPr>
              <w:t xml:space="preserve">                  </w:t>
            </w:r>
            <w:r w:rsidR="00DD2D09">
              <w:rPr>
                <w:rFonts w:ascii="Calibri" w:hAnsi="Calibri" w:cs="Times New Roman"/>
                <w:b/>
                <w:color w:val="auto"/>
              </w:rPr>
              <w:t xml:space="preserve">                           </w:t>
            </w:r>
            <w:r w:rsidRPr="00065775">
              <w:rPr>
                <w:rFonts w:ascii="Calibri" w:hAnsi="Calibri" w:cs="Times New Roman"/>
                <w:b/>
                <w:color w:val="auto"/>
              </w:rPr>
              <w:t xml:space="preserve">              VABLJENI !</w:t>
            </w:r>
          </w:p>
        </w:tc>
      </w:tr>
    </w:tbl>
    <w:p w:rsidR="00AB5996" w:rsidRDefault="00AB5996" w:rsidP="00F40184">
      <w:pPr>
        <w:rPr>
          <w:rFonts w:ascii="Calibri" w:hAnsi="Calibri"/>
          <w:b/>
          <w:color w:val="000000"/>
        </w:rPr>
      </w:pPr>
    </w:p>
    <w:p w:rsidR="00AB5996" w:rsidRPr="00155E3D" w:rsidRDefault="00AB5996" w:rsidP="00F40184">
      <w:pPr>
        <w:rPr>
          <w:rFonts w:ascii="Calibri" w:hAnsi="Calibri"/>
          <w:b/>
          <w:color w:val="000000"/>
        </w:rPr>
      </w:pPr>
      <w:r w:rsidRPr="00155E3D">
        <w:rPr>
          <w:rFonts w:ascii="Calibri" w:hAnsi="Calibri"/>
          <w:b/>
          <w:color w:val="000000"/>
        </w:rPr>
        <w:t>V primeru slabega vremena, tura odpade!</w:t>
      </w:r>
      <w:r w:rsidR="00D24C0D">
        <w:rPr>
          <w:rFonts w:ascii="Calibri" w:hAnsi="Calibri"/>
          <w:b/>
          <w:color w:val="000000"/>
        </w:rPr>
        <w:t xml:space="preserve"> </w:t>
      </w:r>
    </w:p>
    <w:p w:rsidR="00AB5996" w:rsidRPr="00716986" w:rsidRDefault="00AB5996" w:rsidP="00F40184">
      <w:pPr>
        <w:rPr>
          <w:rFonts w:ascii="Calibri" w:hAnsi="Calibri"/>
          <w:color w:val="000000"/>
        </w:rPr>
      </w:pPr>
    </w:p>
    <w:p w:rsidR="00AB5996" w:rsidRPr="00716986" w:rsidRDefault="00AB5996" w:rsidP="00F40184">
      <w:pPr>
        <w:rPr>
          <w:rFonts w:ascii="Calibri" w:hAnsi="Calibri"/>
          <w:color w:val="000000"/>
        </w:rPr>
      </w:pPr>
      <w:r w:rsidRPr="00716986">
        <w:rPr>
          <w:rFonts w:ascii="Calibri" w:hAnsi="Calibri"/>
          <w:color w:val="000000"/>
        </w:rPr>
        <w:t>Blatnik,</w:t>
      </w:r>
      <w:r w:rsidR="00822D79">
        <w:rPr>
          <w:rFonts w:ascii="Calibri" w:hAnsi="Calibri"/>
          <w:color w:val="000000"/>
        </w:rPr>
        <w:t xml:space="preserve"> </w:t>
      </w:r>
      <w:r w:rsidR="00DD2D09">
        <w:rPr>
          <w:rFonts w:ascii="Calibri" w:hAnsi="Calibri"/>
          <w:color w:val="000000"/>
        </w:rPr>
        <w:t>21</w:t>
      </w:r>
      <w:r w:rsidRPr="00716986">
        <w:rPr>
          <w:rFonts w:ascii="Calibri" w:hAnsi="Calibri"/>
          <w:color w:val="000000"/>
        </w:rPr>
        <w:t xml:space="preserve">. </w:t>
      </w:r>
      <w:r w:rsidR="00DD2D09">
        <w:rPr>
          <w:rFonts w:ascii="Calibri" w:hAnsi="Calibri"/>
          <w:color w:val="000000"/>
        </w:rPr>
        <w:t>10</w:t>
      </w:r>
      <w:r w:rsidRPr="00716986">
        <w:rPr>
          <w:rFonts w:ascii="Calibri" w:hAnsi="Calibri"/>
          <w:color w:val="000000"/>
        </w:rPr>
        <w:t>. 201</w:t>
      </w:r>
      <w:r w:rsidR="00DD2D09">
        <w:rPr>
          <w:rFonts w:ascii="Calibri" w:hAnsi="Calibri"/>
          <w:color w:val="000000"/>
        </w:rPr>
        <w:t>9</w:t>
      </w:r>
    </w:p>
    <w:sectPr w:rsidR="00AB5996" w:rsidRPr="00716986" w:rsidSect="00E946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4FC"/>
    <w:multiLevelType w:val="hybridMultilevel"/>
    <w:tmpl w:val="E326B762"/>
    <w:lvl w:ilvl="0" w:tplc="C96265EE">
      <w:start w:val="1"/>
      <w:numFmt w:val="decimal"/>
      <w:lvlText w:val="%1."/>
      <w:lvlJc w:val="left"/>
      <w:pPr>
        <w:tabs>
          <w:tab w:val="num" w:pos="417"/>
        </w:tabs>
        <w:ind w:left="417" w:hanging="360"/>
      </w:pPr>
      <w:rPr>
        <w:rFonts w:cs="Times New Roman" w:hint="default"/>
      </w:rPr>
    </w:lvl>
    <w:lvl w:ilvl="1" w:tplc="04240019" w:tentative="1">
      <w:start w:val="1"/>
      <w:numFmt w:val="lowerLetter"/>
      <w:lvlText w:val="%2."/>
      <w:lvlJc w:val="left"/>
      <w:pPr>
        <w:tabs>
          <w:tab w:val="num" w:pos="1137"/>
        </w:tabs>
        <w:ind w:left="1137" w:hanging="360"/>
      </w:pPr>
      <w:rPr>
        <w:rFonts w:cs="Times New Roman"/>
      </w:rPr>
    </w:lvl>
    <w:lvl w:ilvl="2" w:tplc="0424001B" w:tentative="1">
      <w:start w:val="1"/>
      <w:numFmt w:val="lowerRoman"/>
      <w:lvlText w:val="%3."/>
      <w:lvlJc w:val="right"/>
      <w:pPr>
        <w:tabs>
          <w:tab w:val="num" w:pos="1857"/>
        </w:tabs>
        <w:ind w:left="1857" w:hanging="180"/>
      </w:pPr>
      <w:rPr>
        <w:rFonts w:cs="Times New Roman"/>
      </w:rPr>
    </w:lvl>
    <w:lvl w:ilvl="3" w:tplc="0424000F" w:tentative="1">
      <w:start w:val="1"/>
      <w:numFmt w:val="decimal"/>
      <w:lvlText w:val="%4."/>
      <w:lvlJc w:val="left"/>
      <w:pPr>
        <w:tabs>
          <w:tab w:val="num" w:pos="2577"/>
        </w:tabs>
        <w:ind w:left="2577" w:hanging="360"/>
      </w:pPr>
      <w:rPr>
        <w:rFonts w:cs="Times New Roman"/>
      </w:rPr>
    </w:lvl>
    <w:lvl w:ilvl="4" w:tplc="04240019" w:tentative="1">
      <w:start w:val="1"/>
      <w:numFmt w:val="lowerLetter"/>
      <w:lvlText w:val="%5."/>
      <w:lvlJc w:val="left"/>
      <w:pPr>
        <w:tabs>
          <w:tab w:val="num" w:pos="3297"/>
        </w:tabs>
        <w:ind w:left="3297" w:hanging="360"/>
      </w:pPr>
      <w:rPr>
        <w:rFonts w:cs="Times New Roman"/>
      </w:rPr>
    </w:lvl>
    <w:lvl w:ilvl="5" w:tplc="0424001B" w:tentative="1">
      <w:start w:val="1"/>
      <w:numFmt w:val="lowerRoman"/>
      <w:lvlText w:val="%6."/>
      <w:lvlJc w:val="right"/>
      <w:pPr>
        <w:tabs>
          <w:tab w:val="num" w:pos="4017"/>
        </w:tabs>
        <w:ind w:left="4017" w:hanging="180"/>
      </w:pPr>
      <w:rPr>
        <w:rFonts w:cs="Times New Roman"/>
      </w:rPr>
    </w:lvl>
    <w:lvl w:ilvl="6" w:tplc="0424000F" w:tentative="1">
      <w:start w:val="1"/>
      <w:numFmt w:val="decimal"/>
      <w:lvlText w:val="%7."/>
      <w:lvlJc w:val="left"/>
      <w:pPr>
        <w:tabs>
          <w:tab w:val="num" w:pos="4737"/>
        </w:tabs>
        <w:ind w:left="4737" w:hanging="360"/>
      </w:pPr>
      <w:rPr>
        <w:rFonts w:cs="Times New Roman"/>
      </w:rPr>
    </w:lvl>
    <w:lvl w:ilvl="7" w:tplc="04240019" w:tentative="1">
      <w:start w:val="1"/>
      <w:numFmt w:val="lowerLetter"/>
      <w:lvlText w:val="%8."/>
      <w:lvlJc w:val="left"/>
      <w:pPr>
        <w:tabs>
          <w:tab w:val="num" w:pos="5457"/>
        </w:tabs>
        <w:ind w:left="5457" w:hanging="360"/>
      </w:pPr>
      <w:rPr>
        <w:rFonts w:cs="Times New Roman"/>
      </w:rPr>
    </w:lvl>
    <w:lvl w:ilvl="8" w:tplc="0424001B" w:tentative="1">
      <w:start w:val="1"/>
      <w:numFmt w:val="lowerRoman"/>
      <w:lvlText w:val="%9."/>
      <w:lvlJc w:val="right"/>
      <w:pPr>
        <w:tabs>
          <w:tab w:val="num" w:pos="6177"/>
        </w:tabs>
        <w:ind w:left="6177" w:hanging="180"/>
      </w:pPr>
      <w:rPr>
        <w:rFonts w:cs="Times New Roman"/>
      </w:rPr>
    </w:lvl>
  </w:abstractNum>
  <w:abstractNum w:abstractNumId="1">
    <w:nsid w:val="0C2C234F"/>
    <w:multiLevelType w:val="hybridMultilevel"/>
    <w:tmpl w:val="3D1020D6"/>
    <w:lvl w:ilvl="0" w:tplc="CD40B35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3E640B9"/>
    <w:multiLevelType w:val="hybridMultilevel"/>
    <w:tmpl w:val="9BC689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3D213F7"/>
    <w:multiLevelType w:val="hybridMultilevel"/>
    <w:tmpl w:val="564862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9B1418E"/>
    <w:multiLevelType w:val="hybridMultilevel"/>
    <w:tmpl w:val="37528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2C"/>
    <w:rsid w:val="00016F9E"/>
    <w:rsid w:val="00036D08"/>
    <w:rsid w:val="00042EC5"/>
    <w:rsid w:val="0005626F"/>
    <w:rsid w:val="000563C4"/>
    <w:rsid w:val="0005696E"/>
    <w:rsid w:val="00065775"/>
    <w:rsid w:val="00082386"/>
    <w:rsid w:val="0008489D"/>
    <w:rsid w:val="00094B09"/>
    <w:rsid w:val="000A3D57"/>
    <w:rsid w:val="000E1C16"/>
    <w:rsid w:val="000E3A75"/>
    <w:rsid w:val="000E6E76"/>
    <w:rsid w:val="000F6960"/>
    <w:rsid w:val="001026C6"/>
    <w:rsid w:val="00104C98"/>
    <w:rsid w:val="00116085"/>
    <w:rsid w:val="001160FF"/>
    <w:rsid w:val="0012561C"/>
    <w:rsid w:val="0014597E"/>
    <w:rsid w:val="001512B2"/>
    <w:rsid w:val="00153575"/>
    <w:rsid w:val="00153D74"/>
    <w:rsid w:val="00155E3D"/>
    <w:rsid w:val="001615C0"/>
    <w:rsid w:val="00165C87"/>
    <w:rsid w:val="001666B5"/>
    <w:rsid w:val="001841FC"/>
    <w:rsid w:val="00196174"/>
    <w:rsid w:val="001B39D6"/>
    <w:rsid w:val="001B7D77"/>
    <w:rsid w:val="001D2129"/>
    <w:rsid w:val="001D4A20"/>
    <w:rsid w:val="00202902"/>
    <w:rsid w:val="002171C9"/>
    <w:rsid w:val="00245312"/>
    <w:rsid w:val="00257E28"/>
    <w:rsid w:val="00297359"/>
    <w:rsid w:val="002A1E74"/>
    <w:rsid w:val="002B23E2"/>
    <w:rsid w:val="002C430A"/>
    <w:rsid w:val="002D0E5B"/>
    <w:rsid w:val="002D46FC"/>
    <w:rsid w:val="002E499C"/>
    <w:rsid w:val="00301F63"/>
    <w:rsid w:val="0032146E"/>
    <w:rsid w:val="00327AD7"/>
    <w:rsid w:val="00331DDB"/>
    <w:rsid w:val="00341008"/>
    <w:rsid w:val="00371C68"/>
    <w:rsid w:val="00377E8B"/>
    <w:rsid w:val="003A26A3"/>
    <w:rsid w:val="003A748E"/>
    <w:rsid w:val="003C382C"/>
    <w:rsid w:val="00407A35"/>
    <w:rsid w:val="004125E5"/>
    <w:rsid w:val="00450063"/>
    <w:rsid w:val="0045542A"/>
    <w:rsid w:val="00472068"/>
    <w:rsid w:val="004C2CD3"/>
    <w:rsid w:val="004D1C42"/>
    <w:rsid w:val="004D5EC0"/>
    <w:rsid w:val="004E45A6"/>
    <w:rsid w:val="00513136"/>
    <w:rsid w:val="00522C09"/>
    <w:rsid w:val="00525A17"/>
    <w:rsid w:val="00553DA5"/>
    <w:rsid w:val="00556C5C"/>
    <w:rsid w:val="00574BCD"/>
    <w:rsid w:val="005769FB"/>
    <w:rsid w:val="005832B5"/>
    <w:rsid w:val="00594C14"/>
    <w:rsid w:val="0059535D"/>
    <w:rsid w:val="005A2854"/>
    <w:rsid w:val="005B2935"/>
    <w:rsid w:val="005C702B"/>
    <w:rsid w:val="005F2746"/>
    <w:rsid w:val="005F6CE6"/>
    <w:rsid w:val="006019A4"/>
    <w:rsid w:val="006034A7"/>
    <w:rsid w:val="00605052"/>
    <w:rsid w:val="006254FC"/>
    <w:rsid w:val="00630472"/>
    <w:rsid w:val="00630D90"/>
    <w:rsid w:val="00653D2A"/>
    <w:rsid w:val="00660887"/>
    <w:rsid w:val="00664D0F"/>
    <w:rsid w:val="00674052"/>
    <w:rsid w:val="00677E53"/>
    <w:rsid w:val="00697D66"/>
    <w:rsid w:val="006A282C"/>
    <w:rsid w:val="006B4A53"/>
    <w:rsid w:val="006B5CBE"/>
    <w:rsid w:val="006C7064"/>
    <w:rsid w:val="006C7ABA"/>
    <w:rsid w:val="006E555B"/>
    <w:rsid w:val="00716986"/>
    <w:rsid w:val="007239E5"/>
    <w:rsid w:val="007360A4"/>
    <w:rsid w:val="00740FF8"/>
    <w:rsid w:val="007546E0"/>
    <w:rsid w:val="00771646"/>
    <w:rsid w:val="007B6B31"/>
    <w:rsid w:val="007D066F"/>
    <w:rsid w:val="007E41E3"/>
    <w:rsid w:val="007E56FD"/>
    <w:rsid w:val="008161B0"/>
    <w:rsid w:val="00822D79"/>
    <w:rsid w:val="00834ABA"/>
    <w:rsid w:val="00855654"/>
    <w:rsid w:val="00886149"/>
    <w:rsid w:val="00895B00"/>
    <w:rsid w:val="008D61F3"/>
    <w:rsid w:val="008F4425"/>
    <w:rsid w:val="00910FA9"/>
    <w:rsid w:val="00927D1C"/>
    <w:rsid w:val="00944AE7"/>
    <w:rsid w:val="009541AB"/>
    <w:rsid w:val="00955F0B"/>
    <w:rsid w:val="0097296E"/>
    <w:rsid w:val="00980A94"/>
    <w:rsid w:val="00982A7F"/>
    <w:rsid w:val="00994723"/>
    <w:rsid w:val="00996DAE"/>
    <w:rsid w:val="009A06C0"/>
    <w:rsid w:val="009A132E"/>
    <w:rsid w:val="009A24A8"/>
    <w:rsid w:val="009B1BD4"/>
    <w:rsid w:val="009B1DD1"/>
    <w:rsid w:val="009B4A1E"/>
    <w:rsid w:val="009C1942"/>
    <w:rsid w:val="009C3DC3"/>
    <w:rsid w:val="009C6BBA"/>
    <w:rsid w:val="009D02E7"/>
    <w:rsid w:val="009E4633"/>
    <w:rsid w:val="00A1281D"/>
    <w:rsid w:val="00A35F68"/>
    <w:rsid w:val="00A42CDD"/>
    <w:rsid w:val="00A6002D"/>
    <w:rsid w:val="00A747B5"/>
    <w:rsid w:val="00A81E81"/>
    <w:rsid w:val="00AB35DC"/>
    <w:rsid w:val="00AB5996"/>
    <w:rsid w:val="00AB7B1C"/>
    <w:rsid w:val="00AC2983"/>
    <w:rsid w:val="00AD3177"/>
    <w:rsid w:val="00AD65AA"/>
    <w:rsid w:val="00B061C7"/>
    <w:rsid w:val="00B13DCA"/>
    <w:rsid w:val="00B219E8"/>
    <w:rsid w:val="00B40472"/>
    <w:rsid w:val="00B445FC"/>
    <w:rsid w:val="00B63534"/>
    <w:rsid w:val="00B80BE9"/>
    <w:rsid w:val="00B9481B"/>
    <w:rsid w:val="00B9697D"/>
    <w:rsid w:val="00BB66D0"/>
    <w:rsid w:val="00BC73AE"/>
    <w:rsid w:val="00BE69F6"/>
    <w:rsid w:val="00C21A62"/>
    <w:rsid w:val="00C45F60"/>
    <w:rsid w:val="00C60876"/>
    <w:rsid w:val="00C60FD4"/>
    <w:rsid w:val="00C611FF"/>
    <w:rsid w:val="00C6222E"/>
    <w:rsid w:val="00C65EC6"/>
    <w:rsid w:val="00C6705B"/>
    <w:rsid w:val="00C7751C"/>
    <w:rsid w:val="00C77B00"/>
    <w:rsid w:val="00C93C94"/>
    <w:rsid w:val="00CD0DA7"/>
    <w:rsid w:val="00CD47C8"/>
    <w:rsid w:val="00CE2913"/>
    <w:rsid w:val="00CF5D0B"/>
    <w:rsid w:val="00D24C0D"/>
    <w:rsid w:val="00D41DCB"/>
    <w:rsid w:val="00D52447"/>
    <w:rsid w:val="00D53399"/>
    <w:rsid w:val="00D57EAB"/>
    <w:rsid w:val="00D57FFB"/>
    <w:rsid w:val="00D90DD5"/>
    <w:rsid w:val="00DB2BC6"/>
    <w:rsid w:val="00DB6818"/>
    <w:rsid w:val="00DD2D09"/>
    <w:rsid w:val="00DE0B58"/>
    <w:rsid w:val="00DF1857"/>
    <w:rsid w:val="00E01284"/>
    <w:rsid w:val="00E013CD"/>
    <w:rsid w:val="00E118B4"/>
    <w:rsid w:val="00E13DE8"/>
    <w:rsid w:val="00E27EC4"/>
    <w:rsid w:val="00E529D5"/>
    <w:rsid w:val="00E90D79"/>
    <w:rsid w:val="00E946D6"/>
    <w:rsid w:val="00E948D3"/>
    <w:rsid w:val="00E95FDA"/>
    <w:rsid w:val="00EB0CC7"/>
    <w:rsid w:val="00EB1210"/>
    <w:rsid w:val="00ED2DF0"/>
    <w:rsid w:val="00EE5B7E"/>
    <w:rsid w:val="00EF06AA"/>
    <w:rsid w:val="00F026D1"/>
    <w:rsid w:val="00F10A25"/>
    <w:rsid w:val="00F3279B"/>
    <w:rsid w:val="00F40184"/>
    <w:rsid w:val="00F50447"/>
    <w:rsid w:val="00F710D7"/>
    <w:rsid w:val="00F86654"/>
    <w:rsid w:val="00FA1D85"/>
    <w:rsid w:val="00FC2EAE"/>
    <w:rsid w:val="00FC4B19"/>
    <w:rsid w:val="00FF37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96E"/>
    <w:rPr>
      <w:sz w:val="24"/>
      <w:szCs w:val="24"/>
      <w:lang w:eastAsia="en-US"/>
    </w:rPr>
  </w:style>
  <w:style w:type="paragraph" w:styleId="Naslov1">
    <w:name w:val="heading 1"/>
    <w:basedOn w:val="Navaden"/>
    <w:next w:val="Navaden"/>
    <w:link w:val="Naslov1Znak"/>
    <w:uiPriority w:val="99"/>
    <w:qFormat/>
    <w:rsid w:val="009D02E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9D02E7"/>
    <w:pPr>
      <w:keepNext/>
      <w:spacing w:before="240" w:after="60"/>
      <w:outlineLvl w:val="1"/>
    </w:pPr>
    <w:rPr>
      <w:rFonts w:ascii="Arial" w:hAnsi="Arial" w:cs="Arial"/>
      <w:b/>
      <w:bCs/>
      <w:i/>
      <w:iCs/>
      <w:sz w:val="28"/>
      <w:szCs w:val="28"/>
    </w:rPr>
  </w:style>
  <w:style w:type="paragraph" w:styleId="Naslov4">
    <w:name w:val="heading 4"/>
    <w:basedOn w:val="Navaden"/>
    <w:next w:val="Navaden"/>
    <w:link w:val="Naslov4Znak"/>
    <w:uiPriority w:val="99"/>
    <w:qFormat/>
    <w:rsid w:val="009D02E7"/>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445FC"/>
    <w:rPr>
      <w:rFonts w:ascii="Cambria" w:hAnsi="Cambria" w:cs="Times New Roman"/>
      <w:b/>
      <w:bCs/>
      <w:kern w:val="32"/>
      <w:sz w:val="32"/>
      <w:szCs w:val="32"/>
      <w:lang w:eastAsia="en-US"/>
    </w:rPr>
  </w:style>
  <w:style w:type="character" w:customStyle="1" w:styleId="Naslov2Znak">
    <w:name w:val="Naslov 2 Znak"/>
    <w:basedOn w:val="Privzetapisavaodstavka"/>
    <w:link w:val="Naslov2"/>
    <w:uiPriority w:val="99"/>
    <w:semiHidden/>
    <w:locked/>
    <w:rsid w:val="00B445FC"/>
    <w:rPr>
      <w:rFonts w:ascii="Cambria" w:hAnsi="Cambria" w:cs="Times New Roman"/>
      <w:b/>
      <w:bCs/>
      <w:i/>
      <w:iCs/>
      <w:sz w:val="28"/>
      <w:szCs w:val="28"/>
      <w:lang w:eastAsia="en-US"/>
    </w:rPr>
  </w:style>
  <w:style w:type="character" w:customStyle="1" w:styleId="Naslov4Znak">
    <w:name w:val="Naslov 4 Znak"/>
    <w:basedOn w:val="Privzetapisavaodstavka"/>
    <w:link w:val="Naslov4"/>
    <w:uiPriority w:val="99"/>
    <w:semiHidden/>
    <w:locked/>
    <w:rsid w:val="00B445FC"/>
    <w:rPr>
      <w:rFonts w:ascii="Calibri" w:hAnsi="Calibri" w:cs="Times New Roman"/>
      <w:b/>
      <w:bCs/>
      <w:sz w:val="28"/>
      <w:szCs w:val="28"/>
      <w:lang w:eastAsia="en-US"/>
    </w:rPr>
  </w:style>
  <w:style w:type="paragraph" w:styleId="Navadensplet">
    <w:name w:val="Normal (Web)"/>
    <w:basedOn w:val="Navaden"/>
    <w:uiPriority w:val="99"/>
    <w:rsid w:val="009D02E7"/>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link w:val="Telobesedila3Znak"/>
    <w:uiPriority w:val="99"/>
    <w:rsid w:val="009D02E7"/>
    <w:rPr>
      <w:b/>
      <w:bCs/>
    </w:rPr>
  </w:style>
  <w:style w:type="character" w:customStyle="1" w:styleId="Telobesedila3Znak">
    <w:name w:val="Telo besedila 3 Znak"/>
    <w:basedOn w:val="Privzetapisavaodstavka"/>
    <w:link w:val="Telobesedila3"/>
    <w:uiPriority w:val="99"/>
    <w:semiHidden/>
    <w:locked/>
    <w:rsid w:val="00B445FC"/>
    <w:rPr>
      <w:rFonts w:cs="Times New Roman"/>
      <w:sz w:val="16"/>
      <w:szCs w:val="16"/>
      <w:lang w:eastAsia="en-US"/>
    </w:rPr>
  </w:style>
  <w:style w:type="paragraph" w:styleId="Besedilooblaka">
    <w:name w:val="Balloon Text"/>
    <w:basedOn w:val="Navaden"/>
    <w:link w:val="BesedilooblakaZnak"/>
    <w:uiPriority w:val="99"/>
    <w:semiHidden/>
    <w:rsid w:val="009D02E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B445FC"/>
    <w:rPr>
      <w:rFonts w:cs="Times New Roman"/>
      <w:sz w:val="2"/>
      <w:lang w:eastAsia="en-US"/>
    </w:rPr>
  </w:style>
  <w:style w:type="paragraph" w:styleId="Telobesedila-zamik">
    <w:name w:val="Body Text Indent"/>
    <w:basedOn w:val="Navaden"/>
    <w:link w:val="Telobesedila-zamikZnak"/>
    <w:uiPriority w:val="99"/>
    <w:rsid w:val="009D02E7"/>
    <w:pPr>
      <w:spacing w:after="120"/>
      <w:ind w:left="283"/>
    </w:pPr>
  </w:style>
  <w:style w:type="character" w:customStyle="1" w:styleId="Telobesedila-zamikZnak">
    <w:name w:val="Telo besedila - zamik Znak"/>
    <w:basedOn w:val="Privzetapisavaodstavka"/>
    <w:link w:val="Telobesedila-zamik"/>
    <w:uiPriority w:val="99"/>
    <w:semiHidden/>
    <w:locked/>
    <w:rsid w:val="00B445FC"/>
    <w:rPr>
      <w:rFonts w:cs="Times New Roman"/>
      <w:sz w:val="24"/>
      <w:szCs w:val="24"/>
      <w:lang w:eastAsia="en-US"/>
    </w:rPr>
  </w:style>
  <w:style w:type="paragraph" w:styleId="Telobesedila-zamik2">
    <w:name w:val="Body Text Indent 2"/>
    <w:basedOn w:val="Navaden"/>
    <w:link w:val="Telobesedila-zamik2Znak"/>
    <w:uiPriority w:val="99"/>
    <w:rsid w:val="009D02E7"/>
    <w:pPr>
      <w:spacing w:after="120" w:line="480" w:lineRule="auto"/>
      <w:ind w:left="283"/>
    </w:pPr>
  </w:style>
  <w:style w:type="character" w:customStyle="1" w:styleId="Telobesedila-zamik2Znak">
    <w:name w:val="Telo besedila - zamik 2 Znak"/>
    <w:basedOn w:val="Privzetapisavaodstavka"/>
    <w:link w:val="Telobesedila-zamik2"/>
    <w:uiPriority w:val="99"/>
    <w:semiHidden/>
    <w:locked/>
    <w:rsid w:val="00B445FC"/>
    <w:rPr>
      <w:rFonts w:cs="Times New Roman"/>
      <w:sz w:val="24"/>
      <w:szCs w:val="24"/>
      <w:lang w:eastAsia="en-US"/>
    </w:rPr>
  </w:style>
  <w:style w:type="character" w:styleId="Hiperpovezava">
    <w:name w:val="Hyperlink"/>
    <w:basedOn w:val="Privzetapisavaodstavka"/>
    <w:uiPriority w:val="99"/>
    <w:rsid w:val="009D02E7"/>
    <w:rPr>
      <w:rFonts w:cs="Times New Roman"/>
      <w:color w:val="0000FF"/>
      <w:u w:val="single"/>
    </w:rPr>
  </w:style>
  <w:style w:type="paragraph" w:styleId="Telobesedila">
    <w:name w:val="Body Text"/>
    <w:basedOn w:val="Navaden"/>
    <w:link w:val="TelobesedilaZnak"/>
    <w:uiPriority w:val="99"/>
    <w:rsid w:val="005A2854"/>
    <w:pPr>
      <w:spacing w:after="120"/>
    </w:pPr>
  </w:style>
  <w:style w:type="character" w:customStyle="1" w:styleId="TelobesedilaZnak">
    <w:name w:val="Telo besedila Znak"/>
    <w:basedOn w:val="Privzetapisavaodstavka"/>
    <w:link w:val="Telobesedila"/>
    <w:uiPriority w:val="99"/>
    <w:semiHidden/>
    <w:locked/>
    <w:rsid w:val="00B445FC"/>
    <w:rPr>
      <w:rFonts w:cs="Times New Roman"/>
      <w:sz w:val="24"/>
      <w:szCs w:val="24"/>
      <w:lang w:eastAsia="en-US"/>
    </w:rPr>
  </w:style>
  <w:style w:type="character" w:styleId="Krepko">
    <w:name w:val="Strong"/>
    <w:basedOn w:val="Privzetapisavaodstavka"/>
    <w:uiPriority w:val="99"/>
    <w:qFormat/>
    <w:rsid w:val="00CF5D0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96E"/>
    <w:rPr>
      <w:sz w:val="24"/>
      <w:szCs w:val="24"/>
      <w:lang w:eastAsia="en-US"/>
    </w:rPr>
  </w:style>
  <w:style w:type="paragraph" w:styleId="Naslov1">
    <w:name w:val="heading 1"/>
    <w:basedOn w:val="Navaden"/>
    <w:next w:val="Navaden"/>
    <w:link w:val="Naslov1Znak"/>
    <w:uiPriority w:val="99"/>
    <w:qFormat/>
    <w:rsid w:val="009D02E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9D02E7"/>
    <w:pPr>
      <w:keepNext/>
      <w:spacing w:before="240" w:after="60"/>
      <w:outlineLvl w:val="1"/>
    </w:pPr>
    <w:rPr>
      <w:rFonts w:ascii="Arial" w:hAnsi="Arial" w:cs="Arial"/>
      <w:b/>
      <w:bCs/>
      <w:i/>
      <w:iCs/>
      <w:sz w:val="28"/>
      <w:szCs w:val="28"/>
    </w:rPr>
  </w:style>
  <w:style w:type="paragraph" w:styleId="Naslov4">
    <w:name w:val="heading 4"/>
    <w:basedOn w:val="Navaden"/>
    <w:next w:val="Navaden"/>
    <w:link w:val="Naslov4Znak"/>
    <w:uiPriority w:val="99"/>
    <w:qFormat/>
    <w:rsid w:val="009D02E7"/>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445FC"/>
    <w:rPr>
      <w:rFonts w:ascii="Cambria" w:hAnsi="Cambria" w:cs="Times New Roman"/>
      <w:b/>
      <w:bCs/>
      <w:kern w:val="32"/>
      <w:sz w:val="32"/>
      <w:szCs w:val="32"/>
      <w:lang w:eastAsia="en-US"/>
    </w:rPr>
  </w:style>
  <w:style w:type="character" w:customStyle="1" w:styleId="Naslov2Znak">
    <w:name w:val="Naslov 2 Znak"/>
    <w:basedOn w:val="Privzetapisavaodstavka"/>
    <w:link w:val="Naslov2"/>
    <w:uiPriority w:val="99"/>
    <w:semiHidden/>
    <w:locked/>
    <w:rsid w:val="00B445FC"/>
    <w:rPr>
      <w:rFonts w:ascii="Cambria" w:hAnsi="Cambria" w:cs="Times New Roman"/>
      <w:b/>
      <w:bCs/>
      <w:i/>
      <w:iCs/>
      <w:sz w:val="28"/>
      <w:szCs w:val="28"/>
      <w:lang w:eastAsia="en-US"/>
    </w:rPr>
  </w:style>
  <w:style w:type="character" w:customStyle="1" w:styleId="Naslov4Znak">
    <w:name w:val="Naslov 4 Znak"/>
    <w:basedOn w:val="Privzetapisavaodstavka"/>
    <w:link w:val="Naslov4"/>
    <w:uiPriority w:val="99"/>
    <w:semiHidden/>
    <w:locked/>
    <w:rsid w:val="00B445FC"/>
    <w:rPr>
      <w:rFonts w:ascii="Calibri" w:hAnsi="Calibri" w:cs="Times New Roman"/>
      <w:b/>
      <w:bCs/>
      <w:sz w:val="28"/>
      <w:szCs w:val="28"/>
      <w:lang w:eastAsia="en-US"/>
    </w:rPr>
  </w:style>
  <w:style w:type="paragraph" w:styleId="Navadensplet">
    <w:name w:val="Normal (Web)"/>
    <w:basedOn w:val="Navaden"/>
    <w:uiPriority w:val="99"/>
    <w:rsid w:val="009D02E7"/>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link w:val="Telobesedila3Znak"/>
    <w:uiPriority w:val="99"/>
    <w:rsid w:val="009D02E7"/>
    <w:rPr>
      <w:b/>
      <w:bCs/>
    </w:rPr>
  </w:style>
  <w:style w:type="character" w:customStyle="1" w:styleId="Telobesedila3Znak">
    <w:name w:val="Telo besedila 3 Znak"/>
    <w:basedOn w:val="Privzetapisavaodstavka"/>
    <w:link w:val="Telobesedila3"/>
    <w:uiPriority w:val="99"/>
    <w:semiHidden/>
    <w:locked/>
    <w:rsid w:val="00B445FC"/>
    <w:rPr>
      <w:rFonts w:cs="Times New Roman"/>
      <w:sz w:val="16"/>
      <w:szCs w:val="16"/>
      <w:lang w:eastAsia="en-US"/>
    </w:rPr>
  </w:style>
  <w:style w:type="paragraph" w:styleId="Besedilooblaka">
    <w:name w:val="Balloon Text"/>
    <w:basedOn w:val="Navaden"/>
    <w:link w:val="BesedilooblakaZnak"/>
    <w:uiPriority w:val="99"/>
    <w:semiHidden/>
    <w:rsid w:val="009D02E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B445FC"/>
    <w:rPr>
      <w:rFonts w:cs="Times New Roman"/>
      <w:sz w:val="2"/>
      <w:lang w:eastAsia="en-US"/>
    </w:rPr>
  </w:style>
  <w:style w:type="paragraph" w:styleId="Telobesedila-zamik">
    <w:name w:val="Body Text Indent"/>
    <w:basedOn w:val="Navaden"/>
    <w:link w:val="Telobesedila-zamikZnak"/>
    <w:uiPriority w:val="99"/>
    <w:rsid w:val="009D02E7"/>
    <w:pPr>
      <w:spacing w:after="120"/>
      <w:ind w:left="283"/>
    </w:pPr>
  </w:style>
  <w:style w:type="character" w:customStyle="1" w:styleId="Telobesedila-zamikZnak">
    <w:name w:val="Telo besedila - zamik Znak"/>
    <w:basedOn w:val="Privzetapisavaodstavka"/>
    <w:link w:val="Telobesedila-zamik"/>
    <w:uiPriority w:val="99"/>
    <w:semiHidden/>
    <w:locked/>
    <w:rsid w:val="00B445FC"/>
    <w:rPr>
      <w:rFonts w:cs="Times New Roman"/>
      <w:sz w:val="24"/>
      <w:szCs w:val="24"/>
      <w:lang w:eastAsia="en-US"/>
    </w:rPr>
  </w:style>
  <w:style w:type="paragraph" w:styleId="Telobesedila-zamik2">
    <w:name w:val="Body Text Indent 2"/>
    <w:basedOn w:val="Navaden"/>
    <w:link w:val="Telobesedila-zamik2Znak"/>
    <w:uiPriority w:val="99"/>
    <w:rsid w:val="009D02E7"/>
    <w:pPr>
      <w:spacing w:after="120" w:line="480" w:lineRule="auto"/>
      <w:ind w:left="283"/>
    </w:pPr>
  </w:style>
  <w:style w:type="character" w:customStyle="1" w:styleId="Telobesedila-zamik2Znak">
    <w:name w:val="Telo besedila - zamik 2 Znak"/>
    <w:basedOn w:val="Privzetapisavaodstavka"/>
    <w:link w:val="Telobesedila-zamik2"/>
    <w:uiPriority w:val="99"/>
    <w:semiHidden/>
    <w:locked/>
    <w:rsid w:val="00B445FC"/>
    <w:rPr>
      <w:rFonts w:cs="Times New Roman"/>
      <w:sz w:val="24"/>
      <w:szCs w:val="24"/>
      <w:lang w:eastAsia="en-US"/>
    </w:rPr>
  </w:style>
  <w:style w:type="character" w:styleId="Hiperpovezava">
    <w:name w:val="Hyperlink"/>
    <w:basedOn w:val="Privzetapisavaodstavka"/>
    <w:uiPriority w:val="99"/>
    <w:rsid w:val="009D02E7"/>
    <w:rPr>
      <w:rFonts w:cs="Times New Roman"/>
      <w:color w:val="0000FF"/>
      <w:u w:val="single"/>
    </w:rPr>
  </w:style>
  <w:style w:type="paragraph" w:styleId="Telobesedila">
    <w:name w:val="Body Text"/>
    <w:basedOn w:val="Navaden"/>
    <w:link w:val="TelobesedilaZnak"/>
    <w:uiPriority w:val="99"/>
    <w:rsid w:val="005A2854"/>
    <w:pPr>
      <w:spacing w:after="120"/>
    </w:pPr>
  </w:style>
  <w:style w:type="character" w:customStyle="1" w:styleId="TelobesedilaZnak">
    <w:name w:val="Telo besedila Znak"/>
    <w:basedOn w:val="Privzetapisavaodstavka"/>
    <w:link w:val="Telobesedila"/>
    <w:uiPriority w:val="99"/>
    <w:semiHidden/>
    <w:locked/>
    <w:rsid w:val="00B445FC"/>
    <w:rPr>
      <w:rFonts w:cs="Times New Roman"/>
      <w:sz w:val="24"/>
      <w:szCs w:val="24"/>
      <w:lang w:eastAsia="en-US"/>
    </w:rPr>
  </w:style>
  <w:style w:type="character" w:styleId="Krepko">
    <w:name w:val="Strong"/>
    <w:basedOn w:val="Privzetapisavaodstavka"/>
    <w:uiPriority w:val="99"/>
    <w:qFormat/>
    <w:rsid w:val="00CF5D0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456</Words>
  <Characters>2466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 PC</dc:creator>
  <cp:keywords/>
  <dc:description/>
  <cp:lastModifiedBy>Janez</cp:lastModifiedBy>
  <cp:revision>4</cp:revision>
  <cp:lastPrinted>2011-03-15T09:28:00Z</cp:lastPrinted>
  <dcterms:created xsi:type="dcterms:W3CDTF">2019-10-21T05:43:00Z</dcterms:created>
  <dcterms:modified xsi:type="dcterms:W3CDTF">2019-10-21T07:45:00Z</dcterms:modified>
</cp:coreProperties>
</file>