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BE7" w:rsidRPr="006C106D" w:rsidRDefault="006C106D" w:rsidP="00B010AE">
      <w:pPr>
        <w:rPr>
          <w:b/>
          <w:sz w:val="28"/>
          <w:szCs w:val="28"/>
        </w:rPr>
      </w:pPr>
      <w:r w:rsidRPr="006C106D">
        <w:rPr>
          <w:b/>
          <w:sz w:val="28"/>
          <w:szCs w:val="28"/>
        </w:rPr>
        <w:t>Diploma občine Črnomelj</w:t>
      </w:r>
      <w:bookmarkStart w:id="0" w:name="_GoBack"/>
      <w:bookmarkEnd w:id="0"/>
    </w:p>
    <w:p w:rsidR="006C106D" w:rsidRPr="006C106D" w:rsidRDefault="006C106D" w:rsidP="00B010AE">
      <w:pPr>
        <w:rPr>
          <w:sz w:val="28"/>
          <w:szCs w:val="28"/>
        </w:rPr>
      </w:pPr>
      <w:r w:rsidRPr="006C106D">
        <w:rPr>
          <w:sz w:val="28"/>
          <w:szCs w:val="28"/>
        </w:rPr>
        <w:t xml:space="preserve">ŠPORTNO DRUŠTVO BUTORAJ, Črnomelj </w:t>
      </w:r>
    </w:p>
    <w:p w:rsidR="006C106D" w:rsidRPr="006C106D" w:rsidRDefault="006C106D" w:rsidP="00B010AE">
      <w:pPr>
        <w:rPr>
          <w:sz w:val="28"/>
          <w:szCs w:val="28"/>
        </w:rPr>
      </w:pPr>
      <w:r w:rsidRPr="006C106D">
        <w:rPr>
          <w:sz w:val="28"/>
          <w:szCs w:val="28"/>
        </w:rPr>
        <w:t xml:space="preserve">ŠD Butoraj je v letu 2019 praznoval 40. obletnico delovanja in je bilo v vseh letih eno izmed najbolj dejavnih športnih društev v Občini Črnomelj. Vse od ustanovitve v letu 1979 je bilo društvo zelo aktivno in razpoznavno in je v svoje vrste privabilo veliko število aktivnih članov različnih starosti in iz različnih krajev. Prvih 10 let po ustanovitvi je ŠD Butoraj na okljuku ob reki Lahinji prirejalo zelo obiskane športne igre "Butoraj", v tem času a so na začetku vasi postavili športni objekt, ki se je pozneje preobrazil v osrednjo lokacijo športnih aktivnosti na Butoraju. Po poteku 10 letne najemne pogodbe z lastnikom travnika na katerem je bilo igrišče, so se športniki čez noč znašli skoraj na začetku. Po letu 1991 tako ŠD Butoraj ni imelo lastnega igrišča in v naslednjih nekaj letih so organizirali svoje turnirje izven Butoraja in se udeleževali tekmovanj, ki so jih pripravljala ostala športna društva. V letu 1999 so ponovno obudili zamisel o izgradnji lastnega igrišča v neposredni bližini športne dvorane, kar je v naslednjem desetletju ponovno oživilo športno društvo in povezalo vse tiste, ki so ves čas delovali v okviru ŠD Butoraj. To se je poznalo tudi na športnih dosežkih, kjer je ŠD Butoraj na belokranjskih rekreativnih turnirjih pogosto zmagalo in dopolnjevalo bogato zbirko raznovrstnih pokalov. V tistih letih je društvo vložilo veliko prostovoljnega dela in sredstev v obnovo športne dvorane, njene okolice in igrišča (ograja okoli igrišča, nova strešna kritina, nova PVC okna, notranja izolacija objekta, asfaltirano parkirišče, postavitev pomožnega objekta, itd.). Športna dvorana je tako postala zgleden večnamenski objekt, društvo pa je v letu 2014 v sodelovanja s KS Butoraj uspel tudi odkup zemljišča, na katerem stojita športna dvorana in igrišče, kar je bilo še pred leti videti nemogoče in nekaj, s čimer se lahko pohvali le redko katero društvo v Beli krajini. Ob 35. obletnici dolgoletnega uspešnega delovanja je ŠD Butoraj prejelo Diplomo Občine Črnomelj, kar je članom društva dalo nov zagon za vlaganja in posodobitve v lastno športno infrastrukturo. Tako je ob 40. obletnici delovanja društvo s požrtvovalnim delom svojih članov in s pomočjo sponzorskih sredstev prekrilo športno dvorano in pomožni objekt s sodobno kritino ter obnovilo njun notranji in zunanji </w:t>
      </w:r>
      <w:proofErr w:type="spellStart"/>
      <w:r w:rsidRPr="006C106D">
        <w:rPr>
          <w:sz w:val="28"/>
          <w:szCs w:val="28"/>
        </w:rPr>
        <w:t>izgled</w:t>
      </w:r>
      <w:proofErr w:type="spellEnd"/>
      <w:r w:rsidRPr="006C106D">
        <w:rPr>
          <w:sz w:val="28"/>
          <w:szCs w:val="28"/>
        </w:rPr>
        <w:t xml:space="preserve">. S tem si je društvo zagotovilo vso potrebno infrastrukturo in bo lahko uspešno delovalo še v prihodnje ter prispevalo svoj delež k športnemu udejstvovanju v občini in širše. Zaradi dolgoletnega aktivnega delovanja ŠD Butoraj, širše prepoznavnosti društva v Občini Črnomelj in izven njenih meja ter zaradi spodbujanja aktivnega preživljanja prostega časa in medgeneracijskega druženja predlagamo, da se ŠD </w:t>
      </w:r>
      <w:r w:rsidRPr="006C106D">
        <w:rPr>
          <w:sz w:val="28"/>
          <w:szCs w:val="28"/>
        </w:rPr>
        <w:lastRenderedPageBreak/>
        <w:t xml:space="preserve">Butoraj ob 40. obletnici delovanja podeli diploma Občine Črnomelj za dolgoletno izredno uspešno delovanje. </w:t>
      </w:r>
    </w:p>
    <w:p w:rsidR="006C106D" w:rsidRPr="006C106D" w:rsidRDefault="006C106D" w:rsidP="00B010AE">
      <w:pPr>
        <w:rPr>
          <w:b/>
          <w:sz w:val="28"/>
          <w:szCs w:val="28"/>
        </w:rPr>
      </w:pPr>
      <w:r w:rsidRPr="006C106D">
        <w:rPr>
          <w:sz w:val="28"/>
          <w:szCs w:val="28"/>
        </w:rPr>
        <w:t>Predlog je podal: Prostovoljno gasilsko društvo Butoraj</w:t>
      </w:r>
    </w:p>
    <w:sectPr w:rsidR="006C106D" w:rsidRPr="006C10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811" w:rsidRDefault="00003811" w:rsidP="00B010AE">
      <w:pPr>
        <w:spacing w:after="0" w:line="240" w:lineRule="auto"/>
      </w:pPr>
      <w:r>
        <w:separator/>
      </w:r>
    </w:p>
  </w:endnote>
  <w:endnote w:type="continuationSeparator" w:id="0">
    <w:p w:rsidR="00003811" w:rsidRDefault="00003811" w:rsidP="00B0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811" w:rsidRDefault="00003811" w:rsidP="00B010AE">
      <w:pPr>
        <w:spacing w:after="0" w:line="240" w:lineRule="auto"/>
      </w:pPr>
      <w:r>
        <w:separator/>
      </w:r>
    </w:p>
  </w:footnote>
  <w:footnote w:type="continuationSeparator" w:id="0">
    <w:p w:rsidR="00003811" w:rsidRDefault="00003811" w:rsidP="00B010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AE"/>
    <w:rsid w:val="00003811"/>
    <w:rsid w:val="000D5FA4"/>
    <w:rsid w:val="00387E1B"/>
    <w:rsid w:val="00397EAA"/>
    <w:rsid w:val="006C106D"/>
    <w:rsid w:val="0092204D"/>
    <w:rsid w:val="009A5BE7"/>
    <w:rsid w:val="00A4073B"/>
    <w:rsid w:val="00B010AE"/>
    <w:rsid w:val="00F33A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B010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B010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010AE"/>
    <w:pPr>
      <w:tabs>
        <w:tab w:val="center" w:pos="4536"/>
        <w:tab w:val="right" w:pos="9072"/>
      </w:tabs>
      <w:spacing w:after="0" w:line="240" w:lineRule="auto"/>
    </w:pPr>
  </w:style>
  <w:style w:type="character" w:customStyle="1" w:styleId="GlavaZnak">
    <w:name w:val="Glava Znak"/>
    <w:basedOn w:val="Privzetapisavaodstavka"/>
    <w:link w:val="Glava"/>
    <w:uiPriority w:val="99"/>
    <w:rsid w:val="00B010AE"/>
  </w:style>
  <w:style w:type="paragraph" w:styleId="Noga">
    <w:name w:val="footer"/>
    <w:basedOn w:val="Navaden"/>
    <w:link w:val="NogaZnak"/>
    <w:uiPriority w:val="99"/>
    <w:unhideWhenUsed/>
    <w:rsid w:val="00B010AE"/>
    <w:pPr>
      <w:tabs>
        <w:tab w:val="center" w:pos="4536"/>
        <w:tab w:val="right" w:pos="9072"/>
      </w:tabs>
      <w:spacing w:after="0" w:line="240" w:lineRule="auto"/>
    </w:pPr>
  </w:style>
  <w:style w:type="character" w:customStyle="1" w:styleId="NogaZnak">
    <w:name w:val="Noga Znak"/>
    <w:basedOn w:val="Privzetapisavaodstavka"/>
    <w:link w:val="Noga"/>
    <w:uiPriority w:val="99"/>
    <w:rsid w:val="00B010AE"/>
  </w:style>
  <w:style w:type="character" w:customStyle="1" w:styleId="Naslov1Znak">
    <w:name w:val="Naslov 1 Znak"/>
    <w:basedOn w:val="Privzetapisavaodstavka"/>
    <w:link w:val="Naslov1"/>
    <w:uiPriority w:val="9"/>
    <w:rsid w:val="00B010AE"/>
    <w:rPr>
      <w:rFonts w:asciiTheme="majorHAnsi" w:eastAsiaTheme="majorEastAsia" w:hAnsiTheme="majorHAnsi" w:cstheme="majorBidi"/>
      <w:color w:val="2E74B5" w:themeColor="accent1" w:themeShade="BF"/>
      <w:sz w:val="32"/>
      <w:szCs w:val="32"/>
    </w:rPr>
  </w:style>
  <w:style w:type="character" w:styleId="Krepko">
    <w:name w:val="Strong"/>
    <w:basedOn w:val="Privzetapisavaodstavka"/>
    <w:uiPriority w:val="22"/>
    <w:qFormat/>
    <w:rsid w:val="00B010AE"/>
    <w:rPr>
      <w:b/>
      <w:bCs/>
    </w:rPr>
  </w:style>
  <w:style w:type="character" w:customStyle="1" w:styleId="Naslov2Znak">
    <w:name w:val="Naslov 2 Znak"/>
    <w:basedOn w:val="Privzetapisavaodstavka"/>
    <w:link w:val="Naslov2"/>
    <w:uiPriority w:val="9"/>
    <w:rsid w:val="00B010AE"/>
    <w:rPr>
      <w:rFonts w:asciiTheme="majorHAnsi" w:eastAsiaTheme="majorEastAsia" w:hAnsiTheme="majorHAnsi" w:cstheme="majorBidi"/>
      <w:color w:val="2E74B5" w:themeColor="accent1" w:themeShade="BF"/>
      <w:sz w:val="26"/>
      <w:szCs w:val="26"/>
    </w:rPr>
  </w:style>
  <w:style w:type="paragraph" w:styleId="Navadensplet">
    <w:name w:val="Normal (Web)"/>
    <w:basedOn w:val="Navaden"/>
    <w:uiPriority w:val="99"/>
    <w:semiHidden/>
    <w:unhideWhenUsed/>
    <w:rsid w:val="00B010A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slov">
    <w:name w:val="Title"/>
    <w:basedOn w:val="Navaden"/>
    <w:next w:val="Navaden"/>
    <w:link w:val="NaslovZnak"/>
    <w:uiPriority w:val="10"/>
    <w:qFormat/>
    <w:rsid w:val="00B010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B010AE"/>
    <w:rPr>
      <w:rFonts w:asciiTheme="majorHAnsi" w:eastAsiaTheme="majorEastAsia" w:hAnsiTheme="majorHAnsi" w:cstheme="majorBidi"/>
      <w:spacing w:val="-10"/>
      <w:kern w:val="28"/>
      <w:sz w:val="56"/>
      <w:szCs w:val="56"/>
    </w:rPr>
  </w:style>
  <w:style w:type="character" w:styleId="Hiperpovezava">
    <w:name w:val="Hyperlink"/>
    <w:basedOn w:val="Privzetapisavaodstavka"/>
    <w:uiPriority w:val="99"/>
    <w:unhideWhenUsed/>
    <w:rsid w:val="00A4073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B010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B010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010AE"/>
    <w:pPr>
      <w:tabs>
        <w:tab w:val="center" w:pos="4536"/>
        <w:tab w:val="right" w:pos="9072"/>
      </w:tabs>
      <w:spacing w:after="0" w:line="240" w:lineRule="auto"/>
    </w:pPr>
  </w:style>
  <w:style w:type="character" w:customStyle="1" w:styleId="GlavaZnak">
    <w:name w:val="Glava Znak"/>
    <w:basedOn w:val="Privzetapisavaodstavka"/>
    <w:link w:val="Glava"/>
    <w:uiPriority w:val="99"/>
    <w:rsid w:val="00B010AE"/>
  </w:style>
  <w:style w:type="paragraph" w:styleId="Noga">
    <w:name w:val="footer"/>
    <w:basedOn w:val="Navaden"/>
    <w:link w:val="NogaZnak"/>
    <w:uiPriority w:val="99"/>
    <w:unhideWhenUsed/>
    <w:rsid w:val="00B010AE"/>
    <w:pPr>
      <w:tabs>
        <w:tab w:val="center" w:pos="4536"/>
        <w:tab w:val="right" w:pos="9072"/>
      </w:tabs>
      <w:spacing w:after="0" w:line="240" w:lineRule="auto"/>
    </w:pPr>
  </w:style>
  <w:style w:type="character" w:customStyle="1" w:styleId="NogaZnak">
    <w:name w:val="Noga Znak"/>
    <w:basedOn w:val="Privzetapisavaodstavka"/>
    <w:link w:val="Noga"/>
    <w:uiPriority w:val="99"/>
    <w:rsid w:val="00B010AE"/>
  </w:style>
  <w:style w:type="character" w:customStyle="1" w:styleId="Naslov1Znak">
    <w:name w:val="Naslov 1 Znak"/>
    <w:basedOn w:val="Privzetapisavaodstavka"/>
    <w:link w:val="Naslov1"/>
    <w:uiPriority w:val="9"/>
    <w:rsid w:val="00B010AE"/>
    <w:rPr>
      <w:rFonts w:asciiTheme="majorHAnsi" w:eastAsiaTheme="majorEastAsia" w:hAnsiTheme="majorHAnsi" w:cstheme="majorBidi"/>
      <w:color w:val="2E74B5" w:themeColor="accent1" w:themeShade="BF"/>
      <w:sz w:val="32"/>
      <w:szCs w:val="32"/>
    </w:rPr>
  </w:style>
  <w:style w:type="character" w:styleId="Krepko">
    <w:name w:val="Strong"/>
    <w:basedOn w:val="Privzetapisavaodstavka"/>
    <w:uiPriority w:val="22"/>
    <w:qFormat/>
    <w:rsid w:val="00B010AE"/>
    <w:rPr>
      <w:b/>
      <w:bCs/>
    </w:rPr>
  </w:style>
  <w:style w:type="character" w:customStyle="1" w:styleId="Naslov2Znak">
    <w:name w:val="Naslov 2 Znak"/>
    <w:basedOn w:val="Privzetapisavaodstavka"/>
    <w:link w:val="Naslov2"/>
    <w:uiPriority w:val="9"/>
    <w:rsid w:val="00B010AE"/>
    <w:rPr>
      <w:rFonts w:asciiTheme="majorHAnsi" w:eastAsiaTheme="majorEastAsia" w:hAnsiTheme="majorHAnsi" w:cstheme="majorBidi"/>
      <w:color w:val="2E74B5" w:themeColor="accent1" w:themeShade="BF"/>
      <w:sz w:val="26"/>
      <w:szCs w:val="26"/>
    </w:rPr>
  </w:style>
  <w:style w:type="paragraph" w:styleId="Navadensplet">
    <w:name w:val="Normal (Web)"/>
    <w:basedOn w:val="Navaden"/>
    <w:uiPriority w:val="99"/>
    <w:semiHidden/>
    <w:unhideWhenUsed/>
    <w:rsid w:val="00B010A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slov">
    <w:name w:val="Title"/>
    <w:basedOn w:val="Navaden"/>
    <w:next w:val="Navaden"/>
    <w:link w:val="NaslovZnak"/>
    <w:uiPriority w:val="10"/>
    <w:qFormat/>
    <w:rsid w:val="00B010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B010AE"/>
    <w:rPr>
      <w:rFonts w:asciiTheme="majorHAnsi" w:eastAsiaTheme="majorEastAsia" w:hAnsiTheme="majorHAnsi" w:cstheme="majorBidi"/>
      <w:spacing w:val="-10"/>
      <w:kern w:val="28"/>
      <w:sz w:val="56"/>
      <w:szCs w:val="56"/>
    </w:rPr>
  </w:style>
  <w:style w:type="character" w:styleId="Hiperpovezava">
    <w:name w:val="Hyperlink"/>
    <w:basedOn w:val="Privzetapisavaodstavka"/>
    <w:uiPriority w:val="99"/>
    <w:unhideWhenUsed/>
    <w:rsid w:val="00A407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0494">
      <w:bodyDiv w:val="1"/>
      <w:marLeft w:val="0"/>
      <w:marRight w:val="0"/>
      <w:marTop w:val="0"/>
      <w:marBottom w:val="0"/>
      <w:divBdr>
        <w:top w:val="none" w:sz="0" w:space="0" w:color="auto"/>
        <w:left w:val="none" w:sz="0" w:space="0" w:color="auto"/>
        <w:bottom w:val="none" w:sz="0" w:space="0" w:color="auto"/>
        <w:right w:val="none" w:sz="0" w:space="0" w:color="auto"/>
      </w:divBdr>
    </w:div>
    <w:div w:id="779446926">
      <w:bodyDiv w:val="1"/>
      <w:marLeft w:val="0"/>
      <w:marRight w:val="0"/>
      <w:marTop w:val="0"/>
      <w:marBottom w:val="0"/>
      <w:divBdr>
        <w:top w:val="none" w:sz="0" w:space="0" w:color="auto"/>
        <w:left w:val="none" w:sz="0" w:space="0" w:color="auto"/>
        <w:bottom w:val="none" w:sz="0" w:space="0" w:color="auto"/>
        <w:right w:val="none" w:sz="0" w:space="0" w:color="auto"/>
      </w:divBdr>
    </w:div>
    <w:div w:id="952634170">
      <w:bodyDiv w:val="1"/>
      <w:marLeft w:val="0"/>
      <w:marRight w:val="0"/>
      <w:marTop w:val="0"/>
      <w:marBottom w:val="0"/>
      <w:divBdr>
        <w:top w:val="none" w:sz="0" w:space="0" w:color="auto"/>
        <w:left w:val="none" w:sz="0" w:space="0" w:color="auto"/>
        <w:bottom w:val="none" w:sz="0" w:space="0" w:color="auto"/>
        <w:right w:val="none" w:sz="0" w:space="0" w:color="auto"/>
      </w:divBdr>
    </w:div>
    <w:div w:id="10753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2508</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odeon</cp:lastModifiedBy>
  <cp:revision>2</cp:revision>
  <dcterms:created xsi:type="dcterms:W3CDTF">2020-02-19T10:59:00Z</dcterms:created>
  <dcterms:modified xsi:type="dcterms:W3CDTF">2020-02-19T10:59:00Z</dcterms:modified>
</cp:coreProperties>
</file>