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FE" w:rsidRDefault="00487850" w:rsidP="007635F1">
      <w:pPr>
        <w:pStyle w:val="Heading"/>
        <w:jc w:val="left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49FB3BF" wp14:editId="6DBF7296">
            <wp:simplePos x="0" y="0"/>
            <wp:positionH relativeFrom="column">
              <wp:posOffset>2505710</wp:posOffset>
            </wp:positionH>
            <wp:positionV relativeFrom="paragraph">
              <wp:posOffset>80010</wp:posOffset>
            </wp:positionV>
            <wp:extent cx="141287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60" y="21221"/>
                <wp:lineTo x="2126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 Črnomelj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3" t="11665" r="16731" b="17823"/>
                    <a:stretch/>
                  </pic:blipFill>
                  <pic:spPr bwMode="auto">
                    <a:xfrm>
                      <a:off x="0" y="0"/>
                      <a:ext cx="14128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F0107EE" wp14:editId="759A1EE2">
            <wp:simplePos x="0" y="0"/>
            <wp:positionH relativeFrom="column">
              <wp:posOffset>4598670</wp:posOffset>
            </wp:positionH>
            <wp:positionV relativeFrom="paragraph">
              <wp:posOffset>51435</wp:posOffset>
            </wp:positionV>
            <wp:extent cx="9525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68" y="21415"/>
                <wp:lineTo x="21168" y="0"/>
                <wp:lineTo x="0" y="0"/>
              </wp:wrapPolygon>
            </wp:wrapTight>
            <wp:docPr id="3" name="Slika 3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7" r="18368" b="25641"/>
                    <a:stretch/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9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AE139BA" wp14:editId="0D70839E">
            <wp:simplePos x="0" y="0"/>
            <wp:positionH relativeFrom="page">
              <wp:posOffset>923925</wp:posOffset>
            </wp:positionH>
            <wp:positionV relativeFrom="page">
              <wp:posOffset>676275</wp:posOffset>
            </wp:positionV>
            <wp:extent cx="1539875" cy="1114425"/>
            <wp:effectExtent l="0" t="0" r="3175" b="9525"/>
            <wp:wrapTight wrapText="bothSides">
              <wp:wrapPolygon edited="0">
                <wp:start x="0" y="0"/>
                <wp:lineTo x="0" y="21415"/>
                <wp:lineTo x="21377" y="21415"/>
                <wp:lineTo x="21377" y="0"/>
                <wp:lineTo x="0" y="0"/>
              </wp:wrapPolygon>
            </wp:wrapTight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16" t="-38" r="-16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61ED">
        <w:t xml:space="preserve">                  </w:t>
      </w:r>
    </w:p>
    <w:p w:rsidR="000321FE" w:rsidRPr="007635F1" w:rsidRDefault="000321FE" w:rsidP="007635F1">
      <w:pPr>
        <w:pStyle w:val="Heading"/>
        <w:jc w:val="left"/>
        <w:rPr>
          <w:b w:val="0"/>
          <w:sz w:val="28"/>
        </w:rPr>
      </w:pPr>
    </w:p>
    <w:p w:rsidR="00C95998" w:rsidRDefault="00C95998" w:rsidP="007635F1">
      <w:pPr>
        <w:pStyle w:val="Heading"/>
        <w:jc w:val="left"/>
        <w:rPr>
          <w:rFonts w:asciiTheme="minorHAnsi" w:hAnsiTheme="minorHAnsi" w:cstheme="minorHAnsi"/>
          <w:b w:val="0"/>
          <w:i w:val="0"/>
          <w:sz w:val="28"/>
          <w:szCs w:val="24"/>
        </w:rPr>
      </w:pPr>
    </w:p>
    <w:p w:rsidR="00C95998" w:rsidRDefault="00C95998" w:rsidP="007635F1">
      <w:pPr>
        <w:pStyle w:val="Heading"/>
        <w:jc w:val="left"/>
        <w:rPr>
          <w:rFonts w:asciiTheme="minorHAnsi" w:hAnsiTheme="minorHAnsi" w:cstheme="minorHAnsi"/>
          <w:b w:val="0"/>
          <w:i w:val="0"/>
          <w:sz w:val="28"/>
          <w:szCs w:val="24"/>
        </w:rPr>
      </w:pPr>
    </w:p>
    <w:p w:rsidR="00C95998" w:rsidRDefault="00C95998" w:rsidP="007635F1">
      <w:pPr>
        <w:pStyle w:val="Heading"/>
        <w:jc w:val="left"/>
        <w:rPr>
          <w:rFonts w:asciiTheme="minorHAnsi" w:hAnsiTheme="minorHAnsi" w:cstheme="minorHAnsi"/>
          <w:b w:val="0"/>
          <w:i w:val="0"/>
          <w:sz w:val="28"/>
          <w:szCs w:val="24"/>
        </w:rPr>
      </w:pPr>
    </w:p>
    <w:p w:rsidR="00C95998" w:rsidRDefault="00C95998" w:rsidP="007635F1">
      <w:pPr>
        <w:pStyle w:val="Heading"/>
        <w:jc w:val="left"/>
        <w:rPr>
          <w:rFonts w:asciiTheme="minorHAnsi" w:hAnsiTheme="minorHAnsi" w:cstheme="minorHAnsi"/>
          <w:b w:val="0"/>
          <w:i w:val="0"/>
          <w:sz w:val="28"/>
          <w:szCs w:val="24"/>
        </w:rPr>
      </w:pPr>
    </w:p>
    <w:p w:rsidR="00C95998" w:rsidRDefault="00C95998" w:rsidP="007635F1">
      <w:pPr>
        <w:pStyle w:val="Heading"/>
        <w:jc w:val="left"/>
        <w:rPr>
          <w:rFonts w:asciiTheme="minorHAnsi" w:hAnsiTheme="minorHAnsi" w:cstheme="minorHAnsi"/>
          <w:b w:val="0"/>
          <w:i w:val="0"/>
          <w:sz w:val="28"/>
          <w:szCs w:val="24"/>
        </w:rPr>
      </w:pPr>
    </w:p>
    <w:p w:rsidR="000321FE" w:rsidRPr="007635F1" w:rsidRDefault="005F61ED" w:rsidP="00C95998">
      <w:pPr>
        <w:pStyle w:val="Heading"/>
        <w:rPr>
          <w:rFonts w:asciiTheme="minorHAnsi" w:hAnsiTheme="minorHAnsi" w:cstheme="minorHAnsi"/>
          <w:i w:val="0"/>
          <w:sz w:val="28"/>
          <w:szCs w:val="24"/>
        </w:rPr>
      </w:pPr>
      <w:r w:rsidRPr="007635F1">
        <w:rPr>
          <w:rFonts w:asciiTheme="minorHAnsi" w:hAnsiTheme="minorHAnsi" w:cstheme="minorHAnsi"/>
          <w:b w:val="0"/>
          <w:i w:val="0"/>
          <w:sz w:val="28"/>
          <w:szCs w:val="24"/>
        </w:rPr>
        <w:t>VABILO</w:t>
      </w:r>
    </w:p>
    <w:p w:rsidR="000321FE" w:rsidRDefault="007635F1" w:rsidP="00C95998">
      <w:pPr>
        <w:pStyle w:val="Textbody"/>
        <w:rPr>
          <w:rFonts w:asciiTheme="minorHAnsi" w:hAnsiTheme="minorHAnsi" w:cstheme="minorHAnsi"/>
          <w:i w:val="0"/>
          <w:sz w:val="28"/>
          <w:szCs w:val="24"/>
        </w:rPr>
      </w:pPr>
      <w:r w:rsidRPr="007635F1">
        <w:rPr>
          <w:rFonts w:asciiTheme="minorHAnsi" w:hAnsiTheme="minorHAnsi" w:cstheme="minorHAnsi"/>
          <w:i w:val="0"/>
          <w:sz w:val="28"/>
          <w:szCs w:val="24"/>
        </w:rPr>
        <w:t>na planinski izlet b</w:t>
      </w:r>
      <w:r w:rsidR="005F61ED" w:rsidRPr="007635F1">
        <w:rPr>
          <w:rFonts w:asciiTheme="minorHAnsi" w:hAnsiTheme="minorHAnsi" w:cstheme="minorHAnsi"/>
          <w:i w:val="0"/>
          <w:sz w:val="28"/>
          <w:szCs w:val="24"/>
        </w:rPr>
        <w:t xml:space="preserve">elokranjskih </w:t>
      </w:r>
      <w:r w:rsidR="00C95998">
        <w:rPr>
          <w:rFonts w:asciiTheme="minorHAnsi" w:hAnsiTheme="minorHAnsi" w:cstheme="minorHAnsi"/>
          <w:i w:val="0"/>
          <w:sz w:val="28"/>
          <w:szCs w:val="24"/>
        </w:rPr>
        <w:t>planincev</w:t>
      </w:r>
    </w:p>
    <w:p w:rsidR="00C95998" w:rsidRPr="007635F1" w:rsidRDefault="00C95998" w:rsidP="00C95998">
      <w:pPr>
        <w:pStyle w:val="Textbody"/>
        <w:rPr>
          <w:rFonts w:asciiTheme="minorHAnsi" w:hAnsiTheme="minorHAnsi" w:cstheme="minorHAnsi"/>
          <w:i w:val="0"/>
          <w:sz w:val="28"/>
          <w:szCs w:val="24"/>
        </w:rPr>
      </w:pPr>
    </w:p>
    <w:p w:rsidR="000321FE" w:rsidRPr="00217972" w:rsidRDefault="007635F1" w:rsidP="00C95998">
      <w:pPr>
        <w:pStyle w:val="Textbody"/>
        <w:rPr>
          <w:rFonts w:asciiTheme="minorHAnsi" w:hAnsiTheme="minorHAnsi" w:cstheme="minorHAnsi"/>
          <w:b/>
          <w:bCs/>
          <w:i w:val="0"/>
          <w:szCs w:val="24"/>
        </w:rPr>
      </w:pPr>
      <w:r w:rsidRPr="007635F1">
        <w:rPr>
          <w:rFonts w:asciiTheme="minorHAnsi" w:hAnsiTheme="minorHAnsi" w:cstheme="minorHAnsi"/>
          <w:b/>
          <w:bCs/>
          <w:i w:val="0"/>
          <w:sz w:val="40"/>
          <w:szCs w:val="24"/>
        </w:rPr>
        <w:t>n</w:t>
      </w:r>
      <w:r w:rsidR="005F61ED" w:rsidRPr="007635F1">
        <w:rPr>
          <w:rFonts w:asciiTheme="minorHAnsi" w:hAnsiTheme="minorHAnsi" w:cstheme="minorHAnsi"/>
          <w:b/>
          <w:bCs/>
          <w:i w:val="0"/>
          <w:sz w:val="40"/>
          <w:szCs w:val="24"/>
        </w:rPr>
        <w:t xml:space="preserve">a </w:t>
      </w:r>
      <w:r w:rsidR="00C95998" w:rsidRPr="007635F1">
        <w:rPr>
          <w:rFonts w:asciiTheme="minorHAnsi" w:hAnsiTheme="minorHAnsi" w:cstheme="minorHAnsi"/>
          <w:b/>
          <w:bCs/>
          <w:i w:val="0"/>
          <w:sz w:val="40"/>
          <w:szCs w:val="24"/>
        </w:rPr>
        <w:t>VIŠEVNIK</w:t>
      </w:r>
      <w:r>
        <w:rPr>
          <w:rFonts w:asciiTheme="minorHAnsi" w:hAnsiTheme="minorHAnsi" w:cstheme="minorHAnsi"/>
          <w:b/>
          <w:bCs/>
          <w:i w:val="0"/>
          <w:szCs w:val="24"/>
        </w:rPr>
        <w:t>,</w:t>
      </w:r>
      <w:r w:rsidR="005F61ED" w:rsidRPr="00217972">
        <w:rPr>
          <w:rFonts w:asciiTheme="minorHAnsi" w:hAnsiTheme="minorHAnsi" w:cstheme="minorHAnsi"/>
          <w:b/>
          <w:bCs/>
          <w:i w:val="0"/>
          <w:szCs w:val="24"/>
        </w:rPr>
        <w:t xml:space="preserve"> 2050 m</w:t>
      </w:r>
    </w:p>
    <w:p w:rsidR="000321FE" w:rsidRPr="007635F1" w:rsidRDefault="00C95998" w:rsidP="00C95998">
      <w:pPr>
        <w:pStyle w:val="Heading"/>
        <w:rPr>
          <w:rFonts w:asciiTheme="minorHAnsi" w:hAnsiTheme="minorHAnsi" w:cstheme="minorHAnsi"/>
          <w:i w:val="0"/>
          <w:sz w:val="32"/>
          <w:szCs w:val="24"/>
        </w:rPr>
      </w:pPr>
      <w:r>
        <w:rPr>
          <w:rFonts w:asciiTheme="minorHAnsi" w:hAnsiTheme="minorHAnsi" w:cstheme="minorHAnsi"/>
          <w:i w:val="0"/>
          <w:sz w:val="32"/>
          <w:szCs w:val="24"/>
        </w:rPr>
        <w:t xml:space="preserve">v </w:t>
      </w:r>
      <w:r w:rsidR="005F61ED" w:rsidRPr="007635F1">
        <w:rPr>
          <w:rFonts w:asciiTheme="minorHAnsi" w:hAnsiTheme="minorHAnsi" w:cstheme="minorHAnsi"/>
          <w:i w:val="0"/>
          <w:sz w:val="32"/>
          <w:szCs w:val="24"/>
        </w:rPr>
        <w:t>sobot</w:t>
      </w:r>
      <w:r>
        <w:rPr>
          <w:rFonts w:asciiTheme="minorHAnsi" w:hAnsiTheme="minorHAnsi" w:cstheme="minorHAnsi"/>
          <w:i w:val="0"/>
          <w:sz w:val="32"/>
          <w:szCs w:val="24"/>
        </w:rPr>
        <w:t>o</w:t>
      </w:r>
      <w:r w:rsidR="007635F1" w:rsidRPr="007635F1">
        <w:rPr>
          <w:rFonts w:asciiTheme="minorHAnsi" w:hAnsiTheme="minorHAnsi" w:cstheme="minorHAnsi"/>
          <w:i w:val="0"/>
          <w:sz w:val="32"/>
          <w:szCs w:val="24"/>
        </w:rPr>
        <w:t xml:space="preserve">, 25. 9. </w:t>
      </w:r>
      <w:r w:rsidR="005F61ED" w:rsidRPr="007635F1">
        <w:rPr>
          <w:rFonts w:asciiTheme="minorHAnsi" w:hAnsiTheme="minorHAnsi" w:cstheme="minorHAnsi"/>
          <w:i w:val="0"/>
          <w:sz w:val="32"/>
          <w:szCs w:val="24"/>
        </w:rPr>
        <w:t>2021</w:t>
      </w:r>
    </w:p>
    <w:p w:rsidR="000321FE" w:rsidRPr="00217972" w:rsidRDefault="000321FE" w:rsidP="007635F1">
      <w:pPr>
        <w:pStyle w:val="Textbody"/>
        <w:jc w:val="left"/>
        <w:rPr>
          <w:rFonts w:asciiTheme="minorHAnsi" w:hAnsiTheme="minorHAnsi" w:cstheme="minorHAnsi"/>
          <w:i w:val="0"/>
          <w:szCs w:val="24"/>
        </w:rPr>
      </w:pPr>
    </w:p>
    <w:p w:rsidR="007635F1" w:rsidRDefault="007635F1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i w:val="0"/>
          <w:szCs w:val="24"/>
        </w:rPr>
        <w:t>Vožnja z avtobusom na relaciji Metlika</w:t>
      </w:r>
      <w:r>
        <w:rPr>
          <w:rFonts w:asciiTheme="minorHAnsi" w:hAnsiTheme="minorHAnsi" w:cstheme="minorHAnsi"/>
          <w:i w:val="0"/>
          <w:szCs w:val="24"/>
        </w:rPr>
        <w:t xml:space="preserve">, </w:t>
      </w:r>
      <w:r w:rsidRPr="00217972">
        <w:rPr>
          <w:rFonts w:asciiTheme="minorHAnsi" w:hAnsiTheme="minorHAnsi" w:cstheme="minorHAnsi"/>
          <w:i w:val="0"/>
          <w:szCs w:val="24"/>
        </w:rPr>
        <w:t>Črnomelj, Semič, Pokljuka.</w:t>
      </w:r>
    </w:p>
    <w:p w:rsidR="007635F1" w:rsidRPr="00217972" w:rsidRDefault="007635F1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</w:p>
    <w:p w:rsidR="000321FE" w:rsidRPr="00217972" w:rsidRDefault="00487850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487850">
        <w:rPr>
          <w:rFonts w:asciiTheme="minorHAnsi" w:hAnsiTheme="minorHAnsi" w:cstheme="minorHAnsi"/>
          <w:b/>
          <w:i w:val="0"/>
          <w:szCs w:val="24"/>
        </w:rPr>
        <w:t>ODHOD:</w:t>
      </w:r>
      <w:r w:rsidRPr="00487850">
        <w:rPr>
          <w:rFonts w:asciiTheme="minorHAnsi" w:hAnsiTheme="minorHAnsi" w:cstheme="minorHAnsi"/>
          <w:i w:val="0"/>
          <w:szCs w:val="24"/>
        </w:rPr>
        <w:t xml:space="preserve"> </w:t>
      </w:r>
      <w:r w:rsidRPr="00487850">
        <w:rPr>
          <w:rFonts w:asciiTheme="minorHAnsi" w:hAnsiTheme="minorHAnsi" w:cstheme="minorHAnsi"/>
          <w:b/>
          <w:i w:val="0"/>
          <w:szCs w:val="24"/>
        </w:rPr>
        <w:t>iz Metlike</w:t>
      </w:r>
      <w:r w:rsidRPr="00487850">
        <w:rPr>
          <w:rFonts w:asciiTheme="minorHAnsi" w:hAnsiTheme="minorHAnsi" w:cstheme="minorHAnsi"/>
          <w:i w:val="0"/>
          <w:szCs w:val="24"/>
        </w:rPr>
        <w:t xml:space="preserve"> z avtobusne postaje </w:t>
      </w:r>
      <w:r w:rsidRPr="00487850">
        <w:rPr>
          <w:rFonts w:asciiTheme="minorHAnsi" w:hAnsiTheme="minorHAnsi" w:cstheme="minorHAnsi"/>
          <w:b/>
          <w:bCs/>
          <w:i w:val="0"/>
          <w:szCs w:val="24"/>
        </w:rPr>
        <w:t>ob 5.10</w:t>
      </w:r>
      <w:r>
        <w:rPr>
          <w:rFonts w:asciiTheme="minorHAnsi" w:hAnsiTheme="minorHAnsi" w:cstheme="minorHAnsi"/>
          <w:b/>
          <w:bCs/>
          <w:i w:val="0"/>
          <w:szCs w:val="24"/>
        </w:rPr>
        <w:t>.</w:t>
      </w:r>
      <w:r w:rsidRPr="00487850">
        <w:rPr>
          <w:rFonts w:asciiTheme="minorHAnsi" w:hAnsiTheme="minorHAnsi" w:cstheme="minorHAnsi"/>
          <w:b/>
          <w:bCs/>
          <w:i w:val="0"/>
          <w:szCs w:val="24"/>
        </w:rPr>
        <w:t xml:space="preserve"> uri</w:t>
      </w:r>
      <w:r w:rsidRPr="00487850">
        <w:rPr>
          <w:rFonts w:asciiTheme="minorHAnsi" w:hAnsiTheme="minorHAnsi" w:cstheme="minorHAnsi"/>
          <w:b/>
          <w:bCs/>
          <w:i w:val="0"/>
          <w:szCs w:val="24"/>
        </w:rPr>
        <w:t xml:space="preserve">, </w:t>
      </w:r>
      <w:r w:rsidR="007635F1" w:rsidRPr="00487850">
        <w:rPr>
          <w:rFonts w:asciiTheme="minorHAnsi" w:hAnsiTheme="minorHAnsi" w:cstheme="minorHAnsi"/>
          <w:i w:val="0"/>
          <w:szCs w:val="24"/>
        </w:rPr>
        <w:t>i</w:t>
      </w:r>
      <w:r w:rsidR="005F61ED" w:rsidRPr="00487850">
        <w:rPr>
          <w:rFonts w:asciiTheme="minorHAnsi" w:hAnsiTheme="minorHAnsi" w:cstheme="minorHAnsi"/>
          <w:i w:val="0"/>
          <w:szCs w:val="24"/>
        </w:rPr>
        <w:t xml:space="preserve">z </w:t>
      </w:r>
      <w:r w:rsidR="005F61ED" w:rsidRPr="00487850">
        <w:rPr>
          <w:rFonts w:asciiTheme="minorHAnsi" w:hAnsiTheme="minorHAnsi" w:cstheme="minorHAnsi"/>
          <w:b/>
          <w:i w:val="0"/>
          <w:szCs w:val="24"/>
        </w:rPr>
        <w:t>Črnomlja</w:t>
      </w:r>
      <w:r w:rsidR="005F61ED" w:rsidRPr="00487850">
        <w:rPr>
          <w:rFonts w:asciiTheme="minorHAnsi" w:hAnsiTheme="minorHAnsi" w:cstheme="minorHAnsi"/>
          <w:i w:val="0"/>
          <w:szCs w:val="24"/>
        </w:rPr>
        <w:t xml:space="preserve"> </w:t>
      </w:r>
      <w:r w:rsidR="005F61ED" w:rsidRPr="00487850">
        <w:rPr>
          <w:rFonts w:asciiTheme="minorHAnsi" w:hAnsiTheme="minorHAnsi" w:cstheme="minorHAnsi"/>
          <w:b/>
          <w:bCs/>
          <w:i w:val="0"/>
          <w:szCs w:val="24"/>
        </w:rPr>
        <w:t>ob</w:t>
      </w:r>
      <w:r w:rsidRPr="00487850">
        <w:rPr>
          <w:rFonts w:asciiTheme="minorHAnsi" w:hAnsiTheme="minorHAnsi" w:cstheme="minorHAnsi"/>
          <w:b/>
          <w:bCs/>
          <w:i w:val="0"/>
          <w:szCs w:val="24"/>
        </w:rPr>
        <w:t xml:space="preserve"> </w:t>
      </w:r>
      <w:r w:rsidRPr="00487850">
        <w:rPr>
          <w:rFonts w:asciiTheme="minorHAnsi" w:hAnsiTheme="minorHAnsi" w:cstheme="minorHAnsi"/>
          <w:b/>
          <w:bCs/>
          <w:i w:val="0"/>
          <w:szCs w:val="24"/>
        </w:rPr>
        <w:t>5.30</w:t>
      </w:r>
      <w:r w:rsidR="005F61ED" w:rsidRPr="00487850">
        <w:rPr>
          <w:rFonts w:asciiTheme="minorHAnsi" w:hAnsiTheme="minorHAnsi" w:cstheme="minorHAnsi"/>
          <w:i w:val="0"/>
          <w:szCs w:val="24"/>
        </w:rPr>
        <w:t xml:space="preserve"> </w:t>
      </w:r>
      <w:r w:rsidR="00217972" w:rsidRPr="00487850">
        <w:rPr>
          <w:rFonts w:asciiTheme="minorHAnsi" w:hAnsiTheme="minorHAnsi" w:cstheme="minorHAnsi"/>
          <w:i w:val="0"/>
          <w:szCs w:val="24"/>
        </w:rPr>
        <w:t>izpred OŠ Loka</w:t>
      </w:r>
      <w:r w:rsidR="00217972" w:rsidRPr="00487850">
        <w:rPr>
          <w:rFonts w:asciiTheme="minorHAnsi" w:hAnsiTheme="minorHAnsi" w:cstheme="minorHAnsi"/>
          <w:b/>
          <w:bCs/>
          <w:i w:val="0"/>
          <w:szCs w:val="24"/>
        </w:rPr>
        <w:t xml:space="preserve"> </w:t>
      </w:r>
      <w:r w:rsidR="00217972" w:rsidRPr="00487850">
        <w:rPr>
          <w:rFonts w:asciiTheme="minorHAnsi" w:hAnsiTheme="minorHAnsi" w:cstheme="minorHAnsi"/>
          <w:bCs/>
          <w:i w:val="0"/>
          <w:szCs w:val="24"/>
        </w:rPr>
        <w:t xml:space="preserve">in </w:t>
      </w:r>
      <w:r w:rsidRPr="00487850">
        <w:rPr>
          <w:rFonts w:asciiTheme="minorHAnsi" w:hAnsiTheme="minorHAnsi" w:cstheme="minorHAnsi"/>
          <w:bCs/>
          <w:i w:val="0"/>
          <w:szCs w:val="24"/>
        </w:rPr>
        <w:t xml:space="preserve">iz </w:t>
      </w:r>
      <w:r w:rsidRPr="00487850">
        <w:rPr>
          <w:rFonts w:asciiTheme="minorHAnsi" w:hAnsiTheme="minorHAnsi" w:cstheme="minorHAnsi"/>
          <w:b/>
          <w:i w:val="0"/>
          <w:szCs w:val="24"/>
        </w:rPr>
        <w:t>Semič</w:t>
      </w:r>
      <w:r w:rsidRPr="00487850">
        <w:rPr>
          <w:rFonts w:asciiTheme="minorHAnsi" w:hAnsiTheme="minorHAnsi" w:cstheme="minorHAnsi"/>
          <w:b/>
          <w:i w:val="0"/>
          <w:szCs w:val="24"/>
        </w:rPr>
        <w:t>a</w:t>
      </w:r>
      <w:r w:rsidRPr="00487850">
        <w:rPr>
          <w:rFonts w:asciiTheme="minorHAnsi" w:hAnsiTheme="minorHAnsi" w:cstheme="minorHAnsi"/>
          <w:i w:val="0"/>
          <w:szCs w:val="24"/>
        </w:rPr>
        <w:t xml:space="preserve"> 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ob </w:t>
      </w:r>
      <w:r w:rsidR="005F61ED" w:rsidRPr="00217972">
        <w:rPr>
          <w:rFonts w:asciiTheme="minorHAnsi" w:hAnsiTheme="minorHAnsi" w:cstheme="minorHAnsi"/>
          <w:b/>
          <w:bCs/>
          <w:i w:val="0"/>
          <w:szCs w:val="24"/>
        </w:rPr>
        <w:t>5</w:t>
      </w:r>
      <w:r w:rsidR="00C95998">
        <w:rPr>
          <w:rFonts w:asciiTheme="minorHAnsi" w:hAnsiTheme="minorHAnsi" w:cstheme="minorHAnsi"/>
          <w:b/>
          <w:bCs/>
          <w:i w:val="0"/>
          <w:szCs w:val="24"/>
        </w:rPr>
        <w:t>.</w:t>
      </w:r>
      <w:r w:rsidR="005F61ED" w:rsidRPr="00217972">
        <w:rPr>
          <w:rFonts w:asciiTheme="minorHAnsi" w:hAnsiTheme="minorHAnsi" w:cstheme="minorHAnsi"/>
          <w:b/>
          <w:bCs/>
          <w:i w:val="0"/>
          <w:szCs w:val="24"/>
        </w:rPr>
        <w:t>50</w:t>
      </w:r>
      <w:r w:rsidR="00C95998">
        <w:rPr>
          <w:rFonts w:asciiTheme="minorHAnsi" w:hAnsiTheme="minorHAnsi" w:cstheme="minorHAnsi"/>
          <w:b/>
          <w:bCs/>
          <w:i w:val="0"/>
          <w:szCs w:val="24"/>
        </w:rPr>
        <w:t>.</w:t>
      </w:r>
      <w:r w:rsidR="005F61ED" w:rsidRPr="00217972">
        <w:rPr>
          <w:rFonts w:asciiTheme="minorHAnsi" w:hAnsiTheme="minorHAnsi" w:cstheme="minorHAnsi"/>
          <w:b/>
          <w:bCs/>
          <w:i w:val="0"/>
          <w:szCs w:val="24"/>
        </w:rPr>
        <w:t xml:space="preserve"> uri</w:t>
      </w:r>
      <w:r w:rsidRPr="00487850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Pr="00487850">
        <w:rPr>
          <w:rFonts w:asciiTheme="minorHAnsi" w:hAnsiTheme="minorHAnsi" w:cstheme="minorHAnsi"/>
          <w:bCs/>
          <w:i w:val="0"/>
          <w:szCs w:val="24"/>
        </w:rPr>
        <w:t>od</w:t>
      </w:r>
      <w:r w:rsidRPr="00217972">
        <w:rPr>
          <w:rFonts w:asciiTheme="minorHAnsi" w:hAnsiTheme="minorHAnsi" w:cstheme="minorHAnsi"/>
          <w:i w:val="0"/>
          <w:szCs w:val="24"/>
        </w:rPr>
        <w:t xml:space="preserve"> gasilskega doma</w:t>
      </w:r>
      <w:r>
        <w:rPr>
          <w:rFonts w:asciiTheme="minorHAnsi" w:hAnsiTheme="minorHAnsi" w:cstheme="minorHAnsi"/>
          <w:b/>
          <w:bCs/>
          <w:i w:val="0"/>
          <w:szCs w:val="24"/>
        </w:rPr>
        <w:t xml:space="preserve">. </w:t>
      </w:r>
      <w:r w:rsidRPr="00487850">
        <w:rPr>
          <w:rFonts w:asciiTheme="minorHAnsi" w:hAnsiTheme="minorHAnsi" w:cstheme="minorHAnsi"/>
          <w:bCs/>
          <w:i w:val="0"/>
          <w:szCs w:val="24"/>
        </w:rPr>
        <w:t>P</w:t>
      </w:r>
      <w:r w:rsidR="005F61ED" w:rsidRPr="00487850">
        <w:rPr>
          <w:rFonts w:asciiTheme="minorHAnsi" w:hAnsiTheme="minorHAnsi" w:cstheme="minorHAnsi"/>
          <w:i w:val="0"/>
          <w:szCs w:val="24"/>
        </w:rPr>
        <w:t xml:space="preserve">ovratek v </w:t>
      </w:r>
      <w:r w:rsidRPr="00487850">
        <w:rPr>
          <w:rFonts w:asciiTheme="minorHAnsi" w:hAnsiTheme="minorHAnsi" w:cstheme="minorHAnsi"/>
          <w:i w:val="0"/>
          <w:szCs w:val="24"/>
        </w:rPr>
        <w:t>popoldanskih urah, do 18</w:t>
      </w:r>
      <w:r w:rsidR="004B17BA">
        <w:rPr>
          <w:rFonts w:asciiTheme="minorHAnsi" w:hAnsiTheme="minorHAnsi" w:cstheme="minorHAnsi"/>
          <w:i w:val="0"/>
          <w:szCs w:val="24"/>
        </w:rPr>
        <w:t>. ure</w:t>
      </w:r>
      <w:bookmarkStart w:id="0" w:name="_GoBack"/>
      <w:bookmarkEnd w:id="0"/>
      <w:r w:rsidRPr="00487850">
        <w:rPr>
          <w:rFonts w:asciiTheme="minorHAnsi" w:hAnsiTheme="minorHAnsi" w:cstheme="minorHAnsi"/>
          <w:i w:val="0"/>
          <w:szCs w:val="24"/>
        </w:rPr>
        <w:t>.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</w:p>
    <w:p w:rsidR="007635F1" w:rsidRPr="00217972" w:rsidRDefault="005F61ED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>OPIS CILJA:</w:t>
      </w:r>
      <w:r w:rsidR="00336032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 xml:space="preserve"> </w:t>
      </w:r>
      <w:r w:rsidR="007635F1" w:rsidRPr="00217972">
        <w:rPr>
          <w:rFonts w:asciiTheme="minorHAnsi" w:hAnsiTheme="minorHAnsi" w:cstheme="minorHAnsi"/>
          <w:i w:val="0"/>
          <w:szCs w:val="24"/>
        </w:rPr>
        <w:t>Viševni</w:t>
      </w:r>
      <w:r w:rsidR="00336032">
        <w:rPr>
          <w:rFonts w:asciiTheme="minorHAnsi" w:hAnsiTheme="minorHAnsi" w:cstheme="minorHAnsi"/>
          <w:i w:val="0"/>
          <w:szCs w:val="24"/>
        </w:rPr>
        <w:t xml:space="preserve">k je gora v Julijskih </w:t>
      </w:r>
      <w:r w:rsidR="007635F1" w:rsidRPr="00217972">
        <w:rPr>
          <w:rFonts w:asciiTheme="minorHAnsi" w:hAnsiTheme="minorHAnsi" w:cstheme="minorHAnsi"/>
          <w:i w:val="0"/>
          <w:szCs w:val="24"/>
        </w:rPr>
        <w:t xml:space="preserve">Alpah. </w:t>
      </w:r>
      <w:r w:rsidR="007635F1" w:rsidRPr="00217972">
        <w:rPr>
          <w:rFonts w:asciiTheme="minorHAnsi" w:hAnsiTheme="minorHAnsi" w:cstheme="minorHAnsi"/>
          <w:i w:val="0"/>
          <w:color w:val="444444"/>
          <w:szCs w:val="24"/>
        </w:rPr>
        <w:t>Predstavlja del grebena, ki razmejuje dolino Krme</w:t>
      </w:r>
      <w:r w:rsidR="00336032">
        <w:rPr>
          <w:rFonts w:asciiTheme="minorHAnsi" w:hAnsiTheme="minorHAnsi" w:cstheme="minorHAnsi"/>
          <w:i w:val="0"/>
          <w:color w:val="444444"/>
          <w:szCs w:val="24"/>
        </w:rPr>
        <w:t xml:space="preserve"> in Pokljuške planote. Najbolj priljubljeni </w:t>
      </w:r>
      <w:r w:rsidR="007635F1" w:rsidRPr="00217972">
        <w:rPr>
          <w:rFonts w:asciiTheme="minorHAnsi" w:hAnsiTheme="minorHAnsi" w:cstheme="minorHAnsi"/>
          <w:i w:val="0"/>
          <w:color w:val="444444"/>
          <w:szCs w:val="24"/>
        </w:rPr>
        <w:t>vzpon</w:t>
      </w:r>
      <w:r w:rsidR="00336032">
        <w:rPr>
          <w:rFonts w:asciiTheme="minorHAnsi" w:hAnsiTheme="minorHAnsi" w:cstheme="minorHAnsi"/>
          <w:i w:val="0"/>
          <w:color w:val="444444"/>
          <w:szCs w:val="24"/>
        </w:rPr>
        <w:t xml:space="preserve"> je</w:t>
      </w:r>
      <w:r w:rsidR="007635F1" w:rsidRPr="00217972">
        <w:rPr>
          <w:rFonts w:asciiTheme="minorHAnsi" w:hAnsiTheme="minorHAnsi" w:cstheme="minorHAnsi"/>
          <w:i w:val="0"/>
          <w:color w:val="444444"/>
          <w:szCs w:val="24"/>
        </w:rPr>
        <w:t xml:space="preserve"> iz smeri Pokljuke.</w:t>
      </w:r>
      <w:r w:rsidR="007635F1" w:rsidRPr="00217972">
        <w:rPr>
          <w:rFonts w:asciiTheme="minorHAnsi" w:hAnsiTheme="minorHAnsi" w:cstheme="minorHAnsi"/>
          <w:i w:val="0"/>
          <w:szCs w:val="24"/>
        </w:rPr>
        <w:t xml:space="preserve"> Z</w:t>
      </w:r>
      <w:r w:rsidR="00336032">
        <w:rPr>
          <w:rFonts w:asciiTheme="minorHAnsi" w:hAnsiTheme="minorHAnsi" w:cstheme="minorHAnsi"/>
          <w:i w:val="0"/>
          <w:szCs w:val="24"/>
        </w:rPr>
        <w:t xml:space="preserve"> </w:t>
      </w:r>
      <w:r w:rsidR="007635F1" w:rsidRPr="00217972">
        <w:rPr>
          <w:rFonts w:asciiTheme="minorHAnsi" w:hAnsiTheme="minorHAnsi" w:cstheme="minorHAnsi"/>
          <w:i w:val="0"/>
          <w:szCs w:val="24"/>
        </w:rPr>
        <w:t>vrha</w:t>
      </w:r>
      <w:r w:rsidR="00336032">
        <w:rPr>
          <w:rFonts w:asciiTheme="minorHAnsi" w:hAnsiTheme="minorHAnsi" w:cstheme="minorHAnsi"/>
          <w:i w:val="0"/>
          <w:szCs w:val="24"/>
        </w:rPr>
        <w:t>,</w:t>
      </w:r>
      <w:r w:rsidR="007635F1" w:rsidRPr="00217972">
        <w:rPr>
          <w:rFonts w:asciiTheme="minorHAnsi" w:hAnsiTheme="minorHAnsi" w:cstheme="minorHAnsi"/>
          <w:i w:val="0"/>
          <w:szCs w:val="24"/>
        </w:rPr>
        <w:t xml:space="preserve"> na katerem se nahaja žig</w:t>
      </w:r>
      <w:r w:rsidR="00336032">
        <w:rPr>
          <w:rFonts w:asciiTheme="minorHAnsi" w:hAnsiTheme="minorHAnsi" w:cstheme="minorHAnsi"/>
          <w:i w:val="0"/>
          <w:szCs w:val="24"/>
        </w:rPr>
        <w:t>,</w:t>
      </w:r>
      <w:r w:rsidR="007635F1" w:rsidRPr="00217972">
        <w:rPr>
          <w:rFonts w:asciiTheme="minorHAnsi" w:hAnsiTheme="minorHAnsi" w:cstheme="minorHAnsi"/>
          <w:i w:val="0"/>
          <w:szCs w:val="24"/>
        </w:rPr>
        <w:t xml:space="preserve"> se nam odpre lep razgled na Pokljuko in ve</w:t>
      </w:r>
      <w:r w:rsidR="00336032">
        <w:rPr>
          <w:rFonts w:asciiTheme="minorHAnsi" w:hAnsiTheme="minorHAnsi" w:cstheme="minorHAnsi"/>
          <w:i w:val="0"/>
          <w:szCs w:val="24"/>
        </w:rPr>
        <w:t xml:space="preserve">čino najvišjih vrhov Julijskih </w:t>
      </w:r>
      <w:r w:rsidR="007635F1" w:rsidRPr="00217972">
        <w:rPr>
          <w:rFonts w:asciiTheme="minorHAnsi" w:hAnsiTheme="minorHAnsi" w:cstheme="minorHAnsi"/>
          <w:i w:val="0"/>
          <w:szCs w:val="24"/>
        </w:rPr>
        <w:t>Alp</w:t>
      </w:r>
      <w:r w:rsidR="00C915EF">
        <w:rPr>
          <w:rFonts w:asciiTheme="minorHAnsi" w:hAnsiTheme="minorHAnsi" w:cstheme="minorHAnsi"/>
          <w:i w:val="0"/>
          <w:szCs w:val="24"/>
        </w:rPr>
        <w:t>.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</w:p>
    <w:p w:rsidR="007635F1" w:rsidRPr="00217972" w:rsidRDefault="005F61ED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>POTEK TURE:</w:t>
      </w:r>
      <w:r w:rsidR="007635F1">
        <w:rPr>
          <w:rFonts w:asciiTheme="minorHAnsi" w:hAnsiTheme="minorHAnsi" w:cstheme="minorHAnsi"/>
          <w:b/>
          <w:i w:val="0"/>
          <w:szCs w:val="24"/>
        </w:rPr>
        <w:t xml:space="preserve"> </w:t>
      </w:r>
      <w:r w:rsidR="00487850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>n</w:t>
      </w:r>
      <w:r w:rsidR="007635F1" w:rsidRPr="00217972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 xml:space="preserve">aša pot nas bo popeljala do </w:t>
      </w:r>
      <w:r w:rsidR="007635F1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>R</w:t>
      </w:r>
      <w:r w:rsidR="007635F1" w:rsidRPr="00217972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 xml:space="preserve">udnega polja na </w:t>
      </w:r>
      <w:r w:rsidR="007635F1" w:rsidRPr="00487850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>Pokljuki</w:t>
      </w:r>
      <w:r w:rsidR="00487850" w:rsidRPr="00487850">
        <w:rPr>
          <w:rFonts w:asciiTheme="minorHAnsi" w:hAnsiTheme="minorHAnsi" w:cstheme="minorHAnsi"/>
          <w:i w:val="0"/>
          <w:color w:val="222222"/>
          <w:szCs w:val="24"/>
          <w:shd w:val="clear" w:color="auto" w:fill="FFFFFF"/>
        </w:rPr>
        <w:t>, izhodišče ture.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b/>
          <w:i w:val="0"/>
          <w:szCs w:val="24"/>
        </w:rPr>
      </w:pPr>
    </w:p>
    <w:p w:rsidR="00336032" w:rsidRDefault="00336032" w:rsidP="007635F1">
      <w:pPr>
        <w:pStyle w:val="Standard"/>
        <w:rPr>
          <w:rFonts w:asciiTheme="minorHAnsi" w:hAnsiTheme="minorHAnsi" w:cstheme="minorHAnsi"/>
          <w:bCs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 xml:space="preserve">TEŽAVNOST TURE: </w:t>
      </w:r>
      <w:r w:rsidR="00487850">
        <w:rPr>
          <w:rFonts w:asciiTheme="minorHAnsi" w:hAnsiTheme="minorHAnsi" w:cstheme="minorHAnsi"/>
          <w:i w:val="0"/>
          <w:szCs w:val="24"/>
        </w:rPr>
        <w:t>t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ehnično lahka pot. Hoje bo </w:t>
      </w:r>
      <w:r w:rsidR="007635F1">
        <w:rPr>
          <w:rFonts w:asciiTheme="minorHAnsi" w:hAnsiTheme="minorHAnsi" w:cstheme="minorHAnsi"/>
          <w:i w:val="0"/>
          <w:szCs w:val="24"/>
        </w:rPr>
        <w:t>približno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5</w:t>
      </w:r>
      <w:r w:rsidR="007635F1">
        <w:rPr>
          <w:rFonts w:asciiTheme="minorHAnsi" w:hAnsiTheme="minorHAnsi" w:cstheme="minorHAnsi"/>
          <w:i w:val="0"/>
          <w:szCs w:val="24"/>
        </w:rPr>
        <w:t xml:space="preserve"> </w:t>
      </w:r>
      <w:r w:rsidR="005F61ED" w:rsidRPr="00217972">
        <w:rPr>
          <w:rFonts w:asciiTheme="minorHAnsi" w:hAnsiTheme="minorHAnsi" w:cstheme="minorHAnsi"/>
          <w:i w:val="0"/>
          <w:szCs w:val="24"/>
        </w:rPr>
        <w:t>ur</w:t>
      </w:r>
      <w:r>
        <w:rPr>
          <w:rFonts w:asciiTheme="minorHAnsi" w:hAnsiTheme="minorHAnsi" w:cstheme="minorHAnsi"/>
          <w:i w:val="0"/>
          <w:szCs w:val="24"/>
        </w:rPr>
        <w:t xml:space="preserve"> </w:t>
      </w:r>
      <w:r w:rsidR="007635F1">
        <w:rPr>
          <w:rFonts w:asciiTheme="minorHAnsi" w:hAnsiTheme="minorHAnsi" w:cstheme="minorHAnsi"/>
          <w:i w:val="0"/>
          <w:szCs w:val="24"/>
        </w:rPr>
        <w:t>s</w:t>
      </w:r>
      <w:r>
        <w:rPr>
          <w:rFonts w:asciiTheme="minorHAnsi" w:hAnsiTheme="minorHAnsi" w:cstheme="minorHAnsi"/>
          <w:i w:val="0"/>
          <w:szCs w:val="24"/>
        </w:rPr>
        <w:t xml:space="preserve"> postanki. 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Višinska razlika </w:t>
      </w:r>
      <w:r w:rsidR="005F61ED" w:rsidRPr="00336032">
        <w:rPr>
          <w:rFonts w:asciiTheme="minorHAnsi" w:hAnsiTheme="minorHAnsi" w:cstheme="minorHAnsi"/>
          <w:bCs/>
          <w:i w:val="0"/>
          <w:szCs w:val="24"/>
        </w:rPr>
        <w:t>703</w:t>
      </w:r>
      <w:r w:rsidR="007635F1" w:rsidRPr="00336032">
        <w:rPr>
          <w:rFonts w:asciiTheme="minorHAnsi" w:hAnsiTheme="minorHAnsi" w:cstheme="minorHAnsi"/>
          <w:bCs/>
          <w:i w:val="0"/>
          <w:szCs w:val="24"/>
        </w:rPr>
        <w:t xml:space="preserve"> </w:t>
      </w:r>
      <w:r w:rsidR="005F61ED" w:rsidRPr="00336032">
        <w:rPr>
          <w:rFonts w:asciiTheme="minorHAnsi" w:hAnsiTheme="minorHAnsi" w:cstheme="minorHAnsi"/>
          <w:bCs/>
          <w:i w:val="0"/>
          <w:szCs w:val="24"/>
        </w:rPr>
        <w:t>m.</w:t>
      </w:r>
    </w:p>
    <w:p w:rsidR="00336032" w:rsidRDefault="00336032" w:rsidP="007635F1">
      <w:pPr>
        <w:pStyle w:val="Standard"/>
        <w:rPr>
          <w:rFonts w:asciiTheme="minorHAnsi" w:hAnsiTheme="minorHAnsi" w:cstheme="minorHAnsi"/>
          <w:bCs/>
          <w:i w:val="0"/>
          <w:szCs w:val="24"/>
        </w:rPr>
      </w:pPr>
    </w:p>
    <w:p w:rsidR="000321FE" w:rsidRPr="00217972" w:rsidRDefault="005F61ED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 xml:space="preserve">OPREMA </w:t>
      </w:r>
      <w:r w:rsidRPr="00217972">
        <w:rPr>
          <w:rFonts w:asciiTheme="minorHAnsi" w:hAnsiTheme="minorHAnsi" w:cstheme="minorHAnsi"/>
          <w:i w:val="0"/>
          <w:szCs w:val="24"/>
        </w:rPr>
        <w:t>za tur</w:t>
      </w:r>
      <w:r w:rsidR="00336032">
        <w:rPr>
          <w:rFonts w:asciiTheme="minorHAnsi" w:hAnsiTheme="minorHAnsi" w:cstheme="minorHAnsi"/>
          <w:i w:val="0"/>
          <w:szCs w:val="24"/>
        </w:rPr>
        <w:t>o</w:t>
      </w:r>
      <w:r w:rsidRPr="00217972">
        <w:rPr>
          <w:rFonts w:asciiTheme="minorHAnsi" w:hAnsiTheme="minorHAnsi" w:cstheme="minorHAnsi"/>
          <w:i w:val="0"/>
          <w:szCs w:val="24"/>
        </w:rPr>
        <w:t xml:space="preserve"> v visokogorje: planinski čevlji, nahrbtnik, </w:t>
      </w:r>
      <w:r w:rsidR="00336032">
        <w:rPr>
          <w:rFonts w:asciiTheme="minorHAnsi" w:hAnsiTheme="minorHAnsi" w:cstheme="minorHAnsi"/>
          <w:i w:val="0"/>
          <w:szCs w:val="24"/>
        </w:rPr>
        <w:t>oblačila primerna letnemu času in vremenu.</w:t>
      </w:r>
      <w:r w:rsidRPr="00217972">
        <w:rPr>
          <w:rFonts w:asciiTheme="minorHAnsi" w:hAnsiTheme="minorHAnsi" w:cstheme="minorHAnsi"/>
          <w:i w:val="0"/>
          <w:szCs w:val="24"/>
        </w:rPr>
        <w:t xml:space="preserve"> </w:t>
      </w:r>
      <w:r w:rsidR="00336032">
        <w:rPr>
          <w:rFonts w:asciiTheme="minorHAnsi" w:hAnsiTheme="minorHAnsi" w:cstheme="minorHAnsi"/>
          <w:i w:val="0"/>
          <w:szCs w:val="24"/>
        </w:rPr>
        <w:t>Zaščita pred soncem, mrazom</w:t>
      </w:r>
      <w:r w:rsidR="00C95998">
        <w:rPr>
          <w:rFonts w:asciiTheme="minorHAnsi" w:hAnsiTheme="minorHAnsi" w:cstheme="minorHAnsi"/>
          <w:i w:val="0"/>
          <w:szCs w:val="24"/>
        </w:rPr>
        <w:t>,</w:t>
      </w:r>
      <w:r w:rsidR="00336032">
        <w:rPr>
          <w:rFonts w:asciiTheme="minorHAnsi" w:hAnsiTheme="minorHAnsi" w:cstheme="minorHAnsi"/>
          <w:i w:val="0"/>
          <w:szCs w:val="24"/>
        </w:rPr>
        <w:t xml:space="preserve"> vetrom, (anorak, termo</w:t>
      </w:r>
      <w:r w:rsidR="00C915EF">
        <w:rPr>
          <w:rFonts w:asciiTheme="minorHAnsi" w:hAnsiTheme="minorHAnsi" w:cstheme="minorHAnsi"/>
          <w:i w:val="0"/>
          <w:szCs w:val="24"/>
        </w:rPr>
        <w:t xml:space="preserve"> </w:t>
      </w:r>
      <w:r w:rsidR="00336032">
        <w:rPr>
          <w:rFonts w:asciiTheme="minorHAnsi" w:hAnsiTheme="minorHAnsi" w:cstheme="minorHAnsi"/>
          <w:i w:val="0"/>
          <w:szCs w:val="24"/>
        </w:rPr>
        <w:t xml:space="preserve">velur, </w:t>
      </w:r>
      <w:r w:rsidRPr="00217972">
        <w:rPr>
          <w:rFonts w:asciiTheme="minorHAnsi" w:hAnsiTheme="minorHAnsi" w:cstheme="minorHAnsi"/>
          <w:i w:val="0"/>
          <w:szCs w:val="24"/>
        </w:rPr>
        <w:t xml:space="preserve">kapa, </w:t>
      </w:r>
      <w:r w:rsidR="00336032">
        <w:rPr>
          <w:rFonts w:asciiTheme="minorHAnsi" w:hAnsiTheme="minorHAnsi" w:cstheme="minorHAnsi"/>
          <w:i w:val="0"/>
          <w:szCs w:val="24"/>
        </w:rPr>
        <w:t xml:space="preserve">rokavice, </w:t>
      </w:r>
      <w:r w:rsidR="00336032" w:rsidRPr="00336032">
        <w:rPr>
          <w:rFonts w:asciiTheme="minorHAnsi" w:hAnsiTheme="minorHAnsi" w:cstheme="minorHAnsi"/>
          <w:i w:val="0"/>
          <w:szCs w:val="24"/>
        </w:rPr>
        <w:t>zaščitna krema proti soncu, sončna očala, dežnik ali pelerina</w:t>
      </w:r>
      <w:r w:rsidR="00336032">
        <w:rPr>
          <w:rFonts w:asciiTheme="minorHAnsi" w:hAnsiTheme="minorHAnsi" w:cstheme="minorHAnsi"/>
          <w:i w:val="0"/>
          <w:szCs w:val="24"/>
        </w:rPr>
        <w:t>)</w:t>
      </w:r>
      <w:r w:rsidR="00C95998">
        <w:rPr>
          <w:rFonts w:asciiTheme="minorHAnsi" w:hAnsiTheme="minorHAnsi" w:cstheme="minorHAnsi"/>
          <w:i w:val="0"/>
          <w:szCs w:val="24"/>
        </w:rPr>
        <w:t>,</w:t>
      </w:r>
      <w:r w:rsidR="00336032" w:rsidRPr="00217972">
        <w:rPr>
          <w:rFonts w:asciiTheme="minorHAnsi" w:hAnsiTheme="minorHAnsi" w:cstheme="minorHAnsi"/>
          <w:i w:val="0"/>
          <w:szCs w:val="24"/>
        </w:rPr>
        <w:t xml:space="preserve"> </w:t>
      </w:r>
      <w:r w:rsidRPr="00217972">
        <w:rPr>
          <w:rFonts w:asciiTheme="minorHAnsi" w:hAnsiTheme="minorHAnsi" w:cstheme="minorHAnsi"/>
          <w:i w:val="0"/>
          <w:szCs w:val="24"/>
        </w:rPr>
        <w:t>prva pomoč (povoji, obliži, aspirin</w:t>
      </w:r>
      <w:r w:rsidR="00C915EF">
        <w:rPr>
          <w:rFonts w:asciiTheme="minorHAnsi" w:hAnsiTheme="minorHAnsi" w:cstheme="minorHAnsi"/>
          <w:i w:val="0"/>
          <w:szCs w:val="24"/>
        </w:rPr>
        <w:t xml:space="preserve"> …</w:t>
      </w:r>
      <w:r w:rsidR="00336032">
        <w:rPr>
          <w:rFonts w:asciiTheme="minorHAnsi" w:hAnsiTheme="minorHAnsi" w:cstheme="minorHAnsi"/>
          <w:i w:val="0"/>
          <w:szCs w:val="24"/>
        </w:rPr>
        <w:t>),</w:t>
      </w:r>
      <w:r w:rsidRPr="00336032">
        <w:rPr>
          <w:rFonts w:asciiTheme="minorHAnsi" w:hAnsiTheme="minorHAnsi" w:cstheme="minorHAnsi"/>
          <w:i w:val="0"/>
          <w:szCs w:val="24"/>
        </w:rPr>
        <w:t xml:space="preserve"> rezervna oblačila. </w:t>
      </w:r>
      <w:r w:rsidR="00336032">
        <w:rPr>
          <w:rFonts w:asciiTheme="minorHAnsi" w:hAnsiTheme="minorHAnsi" w:cstheme="minorHAnsi"/>
          <w:i w:val="0"/>
          <w:szCs w:val="24"/>
        </w:rPr>
        <w:t>P</w:t>
      </w:r>
      <w:r w:rsidRPr="00336032">
        <w:rPr>
          <w:rFonts w:asciiTheme="minorHAnsi" w:hAnsiTheme="minorHAnsi" w:cstheme="minorHAnsi"/>
          <w:i w:val="0"/>
          <w:szCs w:val="24"/>
        </w:rPr>
        <w:t>riporoč</w:t>
      </w:r>
      <w:r w:rsidR="00336032">
        <w:rPr>
          <w:rFonts w:asciiTheme="minorHAnsi" w:hAnsiTheme="minorHAnsi" w:cstheme="minorHAnsi"/>
          <w:i w:val="0"/>
          <w:szCs w:val="24"/>
        </w:rPr>
        <w:t>amo</w:t>
      </w:r>
      <w:r w:rsidRPr="00336032">
        <w:rPr>
          <w:rFonts w:asciiTheme="minorHAnsi" w:hAnsiTheme="minorHAnsi" w:cstheme="minorHAnsi"/>
          <w:i w:val="0"/>
          <w:szCs w:val="24"/>
        </w:rPr>
        <w:t xml:space="preserve"> pohodne palice.</w:t>
      </w:r>
      <w:r w:rsidR="007635F1">
        <w:rPr>
          <w:rFonts w:asciiTheme="minorHAnsi" w:hAnsiTheme="minorHAnsi" w:cstheme="minorHAnsi"/>
          <w:i w:val="0"/>
          <w:szCs w:val="24"/>
        </w:rPr>
        <w:t xml:space="preserve"> </w:t>
      </w:r>
      <w:r w:rsidR="00336032">
        <w:rPr>
          <w:rFonts w:asciiTheme="minorHAnsi" w:hAnsiTheme="minorHAnsi" w:cstheme="minorHAnsi"/>
          <w:i w:val="0"/>
          <w:szCs w:val="24"/>
        </w:rPr>
        <w:t>Rezervna o</w:t>
      </w:r>
      <w:r w:rsidR="007635F1">
        <w:rPr>
          <w:rFonts w:asciiTheme="minorHAnsi" w:hAnsiTheme="minorHAnsi" w:cstheme="minorHAnsi"/>
          <w:i w:val="0"/>
          <w:szCs w:val="24"/>
        </w:rPr>
        <w:t>blačila in obutev v avtobusu</w:t>
      </w:r>
      <w:r w:rsidR="00C95998">
        <w:rPr>
          <w:rFonts w:asciiTheme="minorHAnsi" w:hAnsiTheme="minorHAnsi" w:cstheme="minorHAnsi"/>
          <w:i w:val="0"/>
          <w:szCs w:val="24"/>
        </w:rPr>
        <w:t xml:space="preserve"> oziroma avtomobilu.</w:t>
      </w:r>
    </w:p>
    <w:p w:rsidR="000321FE" w:rsidRPr="00217972" w:rsidRDefault="005F61ED" w:rsidP="007635F1">
      <w:pPr>
        <w:pStyle w:val="Standard"/>
        <w:ind w:right="-426"/>
        <w:rPr>
          <w:rFonts w:asciiTheme="minorHAnsi" w:eastAsia="Arial" w:hAnsiTheme="minorHAnsi" w:cstheme="minorHAnsi"/>
          <w:i w:val="0"/>
          <w:szCs w:val="24"/>
        </w:rPr>
      </w:pPr>
      <w:r w:rsidRPr="00217972">
        <w:rPr>
          <w:rFonts w:asciiTheme="minorHAnsi" w:eastAsia="Arial" w:hAnsiTheme="minorHAnsi" w:cstheme="minorHAnsi"/>
          <w:i w:val="0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321FE" w:rsidRPr="00217972" w:rsidRDefault="005F61ED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>HRANA:</w:t>
      </w:r>
      <w:r w:rsidRPr="00217972">
        <w:rPr>
          <w:rFonts w:asciiTheme="minorHAnsi" w:hAnsiTheme="minorHAnsi" w:cstheme="minorHAnsi"/>
          <w:i w:val="0"/>
          <w:szCs w:val="24"/>
        </w:rPr>
        <w:t xml:space="preserve"> Hrana in pijača iz nahrbtnika. 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</w:p>
    <w:p w:rsidR="00C95998" w:rsidRDefault="007635F1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>STROŠEK</w:t>
      </w:r>
      <w:r w:rsidR="00336032">
        <w:rPr>
          <w:rFonts w:asciiTheme="minorHAnsi" w:hAnsiTheme="minorHAnsi" w:cstheme="minorHAnsi"/>
          <w:b/>
          <w:i w:val="0"/>
          <w:szCs w:val="24"/>
        </w:rPr>
        <w:t xml:space="preserve">: </w:t>
      </w:r>
      <w:r>
        <w:rPr>
          <w:rFonts w:asciiTheme="minorHAnsi" w:hAnsiTheme="minorHAnsi" w:cstheme="minorHAnsi"/>
          <w:i w:val="0"/>
          <w:szCs w:val="24"/>
        </w:rPr>
        <w:t>nečlani</w:t>
      </w:r>
      <w:r w:rsidR="00E546F0">
        <w:rPr>
          <w:rFonts w:asciiTheme="minorHAnsi" w:hAnsiTheme="minorHAnsi" w:cstheme="minorHAnsi"/>
          <w:i w:val="0"/>
          <w:szCs w:val="24"/>
        </w:rPr>
        <w:t xml:space="preserve"> 25 eur, odrasli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</w:t>
      </w:r>
      <w:r w:rsidR="00E546F0">
        <w:rPr>
          <w:rFonts w:asciiTheme="minorHAnsi" w:hAnsiTheme="minorHAnsi" w:cstheme="minorHAnsi"/>
          <w:i w:val="0"/>
          <w:szCs w:val="24"/>
        </w:rPr>
        <w:t>člani 15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eur</w:t>
      </w:r>
      <w:r w:rsidR="00C95998">
        <w:rPr>
          <w:rFonts w:asciiTheme="minorHAnsi" w:hAnsiTheme="minorHAnsi" w:cstheme="minorHAnsi"/>
          <w:i w:val="0"/>
          <w:szCs w:val="24"/>
        </w:rPr>
        <w:t xml:space="preserve">, </w:t>
      </w:r>
      <w:r w:rsidR="00E546F0">
        <w:rPr>
          <w:rFonts w:asciiTheme="minorHAnsi" w:hAnsiTheme="minorHAnsi" w:cstheme="minorHAnsi"/>
          <w:i w:val="0"/>
          <w:szCs w:val="24"/>
        </w:rPr>
        <w:t>mladina in otroci 5 €. R</w:t>
      </w:r>
      <w:r w:rsidR="00C95998">
        <w:rPr>
          <w:rFonts w:asciiTheme="minorHAnsi" w:hAnsiTheme="minorHAnsi" w:cstheme="minorHAnsi"/>
          <w:i w:val="0"/>
          <w:szCs w:val="24"/>
        </w:rPr>
        <w:t xml:space="preserve">azliko </w:t>
      </w:r>
      <w:r w:rsidR="00E546F0">
        <w:rPr>
          <w:rFonts w:asciiTheme="minorHAnsi" w:hAnsiTheme="minorHAnsi" w:cstheme="minorHAnsi"/>
          <w:i w:val="0"/>
          <w:szCs w:val="24"/>
        </w:rPr>
        <w:t>5 €</w:t>
      </w:r>
      <w:r w:rsidR="00C95998">
        <w:rPr>
          <w:rFonts w:asciiTheme="minorHAnsi" w:hAnsiTheme="minorHAnsi" w:cstheme="minorHAnsi"/>
          <w:i w:val="0"/>
          <w:szCs w:val="24"/>
        </w:rPr>
        <w:t xml:space="preserve"> č</w:t>
      </w:r>
      <w:r w:rsidR="00C95998" w:rsidRPr="00217972">
        <w:rPr>
          <w:rFonts w:asciiTheme="minorHAnsi" w:hAnsiTheme="minorHAnsi" w:cstheme="minorHAnsi"/>
          <w:i w:val="0"/>
          <w:szCs w:val="24"/>
        </w:rPr>
        <w:t>lan</w:t>
      </w:r>
      <w:r w:rsidR="00C95998">
        <w:rPr>
          <w:rFonts w:asciiTheme="minorHAnsi" w:hAnsiTheme="minorHAnsi" w:cstheme="minorHAnsi"/>
          <w:i w:val="0"/>
          <w:szCs w:val="24"/>
        </w:rPr>
        <w:t>om</w:t>
      </w:r>
      <w:r w:rsidR="00C95998" w:rsidRPr="00217972">
        <w:rPr>
          <w:rFonts w:asciiTheme="minorHAnsi" w:hAnsiTheme="minorHAnsi" w:cstheme="minorHAnsi"/>
          <w:i w:val="0"/>
          <w:szCs w:val="24"/>
        </w:rPr>
        <w:t xml:space="preserve"> </w:t>
      </w:r>
      <w:r w:rsidR="00E546F0" w:rsidRPr="00217972">
        <w:rPr>
          <w:rFonts w:asciiTheme="minorHAnsi" w:hAnsiTheme="minorHAnsi" w:cstheme="minorHAnsi"/>
          <w:i w:val="0"/>
          <w:szCs w:val="24"/>
        </w:rPr>
        <w:t>PD</w:t>
      </w:r>
      <w:r w:rsidR="00E546F0">
        <w:rPr>
          <w:rFonts w:asciiTheme="minorHAnsi" w:hAnsiTheme="minorHAnsi" w:cstheme="minorHAnsi"/>
          <w:i w:val="0"/>
          <w:szCs w:val="24"/>
        </w:rPr>
        <w:t xml:space="preserve"> Črnomelj </w:t>
      </w:r>
      <w:r w:rsidR="00C95998">
        <w:rPr>
          <w:rFonts w:asciiTheme="minorHAnsi" w:hAnsiTheme="minorHAnsi" w:cstheme="minorHAnsi"/>
          <w:i w:val="0"/>
          <w:szCs w:val="24"/>
        </w:rPr>
        <w:t>plača planinsko društvo</w:t>
      </w:r>
      <w:r w:rsidR="00E546F0">
        <w:rPr>
          <w:rFonts w:asciiTheme="minorHAnsi" w:hAnsiTheme="minorHAnsi" w:cstheme="minorHAnsi"/>
          <w:i w:val="0"/>
          <w:szCs w:val="24"/>
        </w:rPr>
        <w:t xml:space="preserve"> Črnomelj</w:t>
      </w:r>
      <w:r w:rsidR="00C95998">
        <w:rPr>
          <w:rFonts w:asciiTheme="minorHAnsi" w:hAnsiTheme="minorHAnsi" w:cstheme="minorHAnsi"/>
          <w:i w:val="0"/>
          <w:szCs w:val="24"/>
        </w:rPr>
        <w:t>. Če gresta na izlet oba starša ali stara starša</w:t>
      </w:r>
      <w:r w:rsidR="00C915EF">
        <w:rPr>
          <w:rFonts w:asciiTheme="minorHAnsi" w:hAnsiTheme="minorHAnsi" w:cstheme="minorHAnsi"/>
          <w:i w:val="0"/>
          <w:szCs w:val="24"/>
        </w:rPr>
        <w:t>,</w:t>
      </w:r>
      <w:r w:rsidR="00C95998">
        <w:rPr>
          <w:rFonts w:asciiTheme="minorHAnsi" w:hAnsiTheme="minorHAnsi" w:cstheme="minorHAnsi"/>
          <w:i w:val="0"/>
          <w:szCs w:val="24"/>
        </w:rPr>
        <w:t xml:space="preserve"> strošek izleta krije PD Črnomelj.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</w:p>
    <w:p w:rsidR="00336032" w:rsidRDefault="00336032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336032">
        <w:rPr>
          <w:rFonts w:asciiTheme="minorHAnsi" w:hAnsiTheme="minorHAnsi" w:cstheme="minorHAnsi"/>
          <w:b/>
          <w:i w:val="0"/>
          <w:szCs w:val="24"/>
        </w:rPr>
        <w:t>PRIJAVE IN I</w:t>
      </w:r>
      <w:r>
        <w:rPr>
          <w:rFonts w:asciiTheme="minorHAnsi" w:hAnsiTheme="minorHAnsi" w:cstheme="minorHAnsi"/>
          <w:b/>
          <w:i w:val="0"/>
          <w:szCs w:val="24"/>
        </w:rPr>
        <w:t>NF</w:t>
      </w:r>
      <w:r w:rsidRPr="00336032">
        <w:rPr>
          <w:rFonts w:asciiTheme="minorHAnsi" w:hAnsiTheme="minorHAnsi" w:cstheme="minorHAnsi"/>
          <w:b/>
          <w:i w:val="0"/>
          <w:szCs w:val="24"/>
        </w:rPr>
        <w:t>ORMACIJE</w:t>
      </w:r>
      <w:r>
        <w:rPr>
          <w:rFonts w:asciiTheme="minorHAnsi" w:hAnsiTheme="minorHAnsi" w:cstheme="minorHAnsi"/>
          <w:i w:val="0"/>
          <w:szCs w:val="24"/>
        </w:rPr>
        <w:t xml:space="preserve"> </w:t>
      </w:r>
      <w:r w:rsidR="007635F1">
        <w:rPr>
          <w:rFonts w:asciiTheme="minorHAnsi" w:hAnsiTheme="minorHAnsi" w:cstheme="minorHAnsi"/>
          <w:i w:val="0"/>
          <w:szCs w:val="24"/>
        </w:rPr>
        <w:t xml:space="preserve">do četrtka, 23. </w:t>
      </w:r>
      <w:r w:rsidR="005F61ED" w:rsidRPr="00217972">
        <w:rPr>
          <w:rFonts w:asciiTheme="minorHAnsi" w:hAnsiTheme="minorHAnsi" w:cstheme="minorHAnsi"/>
          <w:i w:val="0"/>
          <w:szCs w:val="24"/>
        </w:rPr>
        <w:t>9.</w:t>
      </w:r>
      <w:r w:rsidR="007635F1">
        <w:rPr>
          <w:rFonts w:asciiTheme="minorHAnsi" w:hAnsiTheme="minorHAnsi" w:cstheme="minorHAnsi"/>
          <w:i w:val="0"/>
          <w:szCs w:val="24"/>
        </w:rPr>
        <w:t xml:space="preserve"> </w:t>
      </w:r>
      <w:r w:rsidR="005F61ED" w:rsidRPr="00217972">
        <w:rPr>
          <w:rFonts w:asciiTheme="minorHAnsi" w:hAnsiTheme="minorHAnsi" w:cstheme="minorHAnsi"/>
          <w:i w:val="0"/>
          <w:szCs w:val="24"/>
        </w:rPr>
        <w:t>202</w:t>
      </w:r>
      <w:r w:rsidR="00C915EF">
        <w:rPr>
          <w:rFonts w:asciiTheme="minorHAnsi" w:hAnsiTheme="minorHAnsi" w:cstheme="minorHAnsi"/>
          <w:i w:val="0"/>
          <w:szCs w:val="24"/>
        </w:rPr>
        <w:t>,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do 21. </w:t>
      </w:r>
      <w:r w:rsidR="00487850">
        <w:rPr>
          <w:rFonts w:asciiTheme="minorHAnsi" w:hAnsiTheme="minorHAnsi" w:cstheme="minorHAnsi"/>
          <w:i w:val="0"/>
          <w:szCs w:val="24"/>
        </w:rPr>
        <w:t>u</w:t>
      </w:r>
      <w:r w:rsidR="005F61ED" w:rsidRPr="00217972">
        <w:rPr>
          <w:rFonts w:asciiTheme="minorHAnsi" w:hAnsiTheme="minorHAnsi" w:cstheme="minorHAnsi"/>
          <w:i w:val="0"/>
          <w:szCs w:val="24"/>
        </w:rPr>
        <w:t>re</w:t>
      </w:r>
      <w:r w:rsidR="00487850">
        <w:rPr>
          <w:rFonts w:asciiTheme="minorHAnsi" w:hAnsiTheme="minorHAnsi" w:cstheme="minorHAnsi"/>
          <w:i w:val="0"/>
          <w:szCs w:val="24"/>
        </w:rPr>
        <w:t>,</w:t>
      </w:r>
      <w:r>
        <w:rPr>
          <w:rFonts w:asciiTheme="minorHAnsi" w:hAnsiTheme="minorHAnsi" w:cstheme="minorHAnsi"/>
          <w:i w:val="0"/>
          <w:szCs w:val="24"/>
        </w:rPr>
        <w:t xml:space="preserve"> </w:t>
      </w:r>
      <w:r w:rsidR="00E546F0">
        <w:rPr>
          <w:rFonts w:asciiTheme="minorHAnsi" w:hAnsiTheme="minorHAnsi" w:cstheme="minorHAnsi"/>
          <w:i w:val="0"/>
          <w:szCs w:val="24"/>
        </w:rPr>
        <w:t>Janez Jerman 041 392 552.</w:t>
      </w:r>
    </w:p>
    <w:p w:rsidR="000321FE" w:rsidRPr="00217972" w:rsidRDefault="005F61ED" w:rsidP="007635F1">
      <w:pPr>
        <w:pStyle w:val="Standard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>Prijavite se čim prej, vsaj po telefonu, kajti število prijav je omejeno.</w:t>
      </w:r>
    </w:p>
    <w:p w:rsidR="000321FE" w:rsidRPr="00217972" w:rsidRDefault="000321FE" w:rsidP="007635F1">
      <w:pPr>
        <w:pStyle w:val="Standard"/>
        <w:rPr>
          <w:rFonts w:asciiTheme="minorHAnsi" w:hAnsiTheme="minorHAnsi" w:cstheme="minorHAnsi"/>
          <w:b/>
          <w:i w:val="0"/>
          <w:szCs w:val="24"/>
        </w:rPr>
      </w:pPr>
    </w:p>
    <w:p w:rsidR="000F2145" w:rsidRDefault="005F61ED" w:rsidP="007635F1">
      <w:pPr>
        <w:pStyle w:val="Telobesedila2"/>
        <w:jc w:val="left"/>
        <w:rPr>
          <w:rFonts w:asciiTheme="minorHAnsi" w:hAnsiTheme="minorHAnsi" w:cstheme="minorHAnsi"/>
          <w:i w:val="0"/>
          <w:szCs w:val="24"/>
        </w:rPr>
      </w:pPr>
      <w:r w:rsidRPr="00217972">
        <w:rPr>
          <w:rFonts w:asciiTheme="minorHAnsi" w:hAnsiTheme="minorHAnsi" w:cstheme="minorHAnsi"/>
          <w:i w:val="0"/>
          <w:szCs w:val="24"/>
        </w:rPr>
        <w:t xml:space="preserve">V primeru slabe vremenske napovedi </w:t>
      </w:r>
      <w:r w:rsidR="00336032" w:rsidRPr="00217972">
        <w:rPr>
          <w:rFonts w:asciiTheme="minorHAnsi" w:hAnsiTheme="minorHAnsi" w:cstheme="minorHAnsi"/>
          <w:i w:val="0"/>
          <w:szCs w:val="24"/>
        </w:rPr>
        <w:t>izlet odpade</w:t>
      </w:r>
      <w:r w:rsidR="000F2145">
        <w:rPr>
          <w:rFonts w:asciiTheme="minorHAnsi" w:hAnsiTheme="minorHAnsi" w:cstheme="minorHAnsi"/>
          <w:i w:val="0"/>
          <w:szCs w:val="24"/>
        </w:rPr>
        <w:t>.</w:t>
      </w:r>
    </w:p>
    <w:p w:rsidR="000321FE" w:rsidRPr="00217972" w:rsidRDefault="000F2145" w:rsidP="007635F1">
      <w:pPr>
        <w:pStyle w:val="Telobesedila2"/>
        <w:jc w:val="left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i w:val="0"/>
          <w:szCs w:val="24"/>
        </w:rPr>
        <w:t>Č</w:t>
      </w:r>
      <w:r w:rsidR="00336032">
        <w:rPr>
          <w:rFonts w:asciiTheme="minorHAnsi" w:hAnsiTheme="minorHAnsi" w:cstheme="minorHAnsi"/>
          <w:i w:val="0"/>
          <w:szCs w:val="24"/>
        </w:rPr>
        <w:t xml:space="preserve">e bo </w:t>
      </w:r>
      <w:r w:rsidR="005F61ED" w:rsidRPr="00217972">
        <w:rPr>
          <w:rFonts w:asciiTheme="minorHAnsi" w:hAnsiTheme="minorHAnsi" w:cstheme="minorHAnsi"/>
          <w:i w:val="0"/>
          <w:szCs w:val="24"/>
        </w:rPr>
        <w:t>majhn</w:t>
      </w:r>
      <w:r w:rsidR="00336032">
        <w:rPr>
          <w:rFonts w:asciiTheme="minorHAnsi" w:hAnsiTheme="minorHAnsi" w:cstheme="minorHAnsi"/>
          <w:i w:val="0"/>
          <w:szCs w:val="24"/>
        </w:rPr>
        <w:t>o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števil</w:t>
      </w:r>
      <w:r>
        <w:rPr>
          <w:rFonts w:asciiTheme="minorHAnsi" w:hAnsiTheme="minorHAnsi" w:cstheme="minorHAnsi"/>
          <w:i w:val="0"/>
          <w:szCs w:val="24"/>
        </w:rPr>
        <w:t>o</w:t>
      </w:r>
      <w:r w:rsidR="005F61ED" w:rsidRPr="00217972">
        <w:rPr>
          <w:rFonts w:asciiTheme="minorHAnsi" w:hAnsiTheme="minorHAnsi" w:cstheme="minorHAnsi"/>
          <w:i w:val="0"/>
          <w:szCs w:val="24"/>
        </w:rPr>
        <w:t xml:space="preserve"> prijav,</w:t>
      </w:r>
      <w:r w:rsidR="00336032">
        <w:rPr>
          <w:rFonts w:asciiTheme="minorHAnsi" w:hAnsiTheme="minorHAnsi" w:cstheme="minorHAnsi"/>
          <w:i w:val="0"/>
          <w:szCs w:val="24"/>
        </w:rPr>
        <w:t xml:space="preserve"> gremo z osebnimi avtomobili.</w:t>
      </w:r>
    </w:p>
    <w:p w:rsidR="00336032" w:rsidRDefault="00336032" w:rsidP="007635F1">
      <w:pPr>
        <w:pStyle w:val="Telobesedila2"/>
        <w:jc w:val="left"/>
        <w:rPr>
          <w:rFonts w:asciiTheme="minorHAnsi" w:hAnsiTheme="minorHAnsi" w:cstheme="minorHAnsi"/>
          <w:b/>
          <w:i w:val="0"/>
          <w:szCs w:val="24"/>
        </w:rPr>
      </w:pPr>
    </w:p>
    <w:p w:rsidR="00336032" w:rsidRDefault="00E546F0" w:rsidP="007635F1">
      <w:pPr>
        <w:pStyle w:val="Standard"/>
        <w:rPr>
          <w:rFonts w:asciiTheme="minorHAnsi" w:hAnsiTheme="minorHAnsi" w:cstheme="minorHAnsi"/>
          <w:b/>
          <w:i w:val="0"/>
          <w:szCs w:val="24"/>
        </w:rPr>
      </w:pPr>
      <w:r w:rsidRPr="00E546F0">
        <w:rPr>
          <w:rFonts w:asciiTheme="minorHAnsi" w:hAnsiTheme="minorHAnsi" w:cstheme="minorHAnsi"/>
          <w:b/>
          <w:i w:val="0"/>
          <w:szCs w:val="24"/>
        </w:rPr>
        <w:t xml:space="preserve">Zaradi razmer </w:t>
      </w:r>
      <w:proofErr w:type="spellStart"/>
      <w:r w:rsidRPr="00E546F0">
        <w:rPr>
          <w:rFonts w:asciiTheme="minorHAnsi" w:hAnsiTheme="minorHAnsi" w:cstheme="minorHAnsi"/>
          <w:b/>
          <w:i w:val="0"/>
          <w:szCs w:val="24"/>
        </w:rPr>
        <w:t>covid</w:t>
      </w:r>
      <w:proofErr w:type="spellEnd"/>
      <w:r w:rsidRPr="00E546F0">
        <w:rPr>
          <w:rFonts w:asciiTheme="minorHAnsi" w:hAnsiTheme="minorHAnsi" w:cstheme="minorHAnsi"/>
          <w:b/>
          <w:i w:val="0"/>
          <w:szCs w:val="24"/>
        </w:rPr>
        <w:t xml:space="preserve"> </w:t>
      </w:r>
      <w:r>
        <w:rPr>
          <w:rFonts w:asciiTheme="minorHAnsi" w:hAnsiTheme="minorHAnsi" w:cstheme="minorHAnsi"/>
          <w:b/>
          <w:i w:val="0"/>
          <w:szCs w:val="24"/>
        </w:rPr>
        <w:t>razmer</w:t>
      </w:r>
      <w:r w:rsidRPr="00E546F0">
        <w:rPr>
          <w:rFonts w:asciiTheme="minorHAnsi" w:hAnsiTheme="minorHAnsi" w:cstheme="minorHAnsi"/>
          <w:b/>
          <w:i w:val="0"/>
          <w:szCs w:val="24"/>
        </w:rPr>
        <w:t xml:space="preserve"> morate izpolnjevati enega od treh pogojev PCT.</w:t>
      </w:r>
    </w:p>
    <w:p w:rsidR="00E546F0" w:rsidRDefault="00E546F0" w:rsidP="007635F1">
      <w:pPr>
        <w:pStyle w:val="Standard"/>
        <w:rPr>
          <w:rFonts w:asciiTheme="minorHAnsi" w:hAnsiTheme="minorHAnsi" w:cstheme="minorHAnsi"/>
          <w:b/>
          <w:i w:val="0"/>
          <w:szCs w:val="24"/>
        </w:rPr>
      </w:pPr>
    </w:p>
    <w:p w:rsidR="000321FE" w:rsidRPr="00217972" w:rsidRDefault="005F61ED" w:rsidP="007635F1">
      <w:pPr>
        <w:pStyle w:val="Standard"/>
        <w:rPr>
          <w:i w:val="0"/>
        </w:rPr>
      </w:pPr>
      <w:r w:rsidRPr="00217972">
        <w:rPr>
          <w:rFonts w:asciiTheme="minorHAnsi" w:hAnsiTheme="minorHAnsi" w:cstheme="minorHAnsi"/>
          <w:b/>
          <w:i w:val="0"/>
          <w:szCs w:val="24"/>
        </w:rPr>
        <w:t>NA IZLET POVABITE TUDI SVOJE ZNANCE IN PRIJATELJE</w:t>
      </w:r>
      <w:r w:rsidR="00C915EF">
        <w:rPr>
          <w:rFonts w:asciiTheme="minorHAnsi" w:hAnsiTheme="minorHAnsi" w:cstheme="minorHAnsi"/>
          <w:b/>
          <w:i w:val="0"/>
          <w:szCs w:val="24"/>
        </w:rPr>
        <w:t>.</w:t>
      </w:r>
      <w:r w:rsidRPr="00217972">
        <w:rPr>
          <w:i w:val="0"/>
        </w:rPr>
        <w:t xml:space="preserve"> </w:t>
      </w:r>
    </w:p>
    <w:sectPr w:rsidR="000321FE" w:rsidRPr="00217972">
      <w:headerReference w:type="default" r:id="rId11"/>
      <w:pgSz w:w="11906" w:h="16838"/>
      <w:pgMar w:top="851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88" w:rsidRDefault="005F61ED">
      <w:r>
        <w:separator/>
      </w:r>
    </w:p>
  </w:endnote>
  <w:endnote w:type="continuationSeparator" w:id="0">
    <w:p w:rsidR="00626B88" w:rsidRDefault="005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88" w:rsidRDefault="005F61ED">
      <w:r>
        <w:rPr>
          <w:color w:val="000000"/>
        </w:rPr>
        <w:separator/>
      </w:r>
    </w:p>
  </w:footnote>
  <w:footnote w:type="continuationSeparator" w:id="0">
    <w:p w:rsidR="00626B88" w:rsidRDefault="005F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C6" w:rsidRDefault="004B17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57A3"/>
    <w:multiLevelType w:val="multilevel"/>
    <w:tmpl w:val="9C2A8FB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21FE"/>
    <w:rsid w:val="000321FE"/>
    <w:rsid w:val="000F2145"/>
    <w:rsid w:val="00217972"/>
    <w:rsid w:val="00336032"/>
    <w:rsid w:val="00487850"/>
    <w:rsid w:val="004B17BA"/>
    <w:rsid w:val="005F61ED"/>
    <w:rsid w:val="00626B88"/>
    <w:rsid w:val="007635F1"/>
    <w:rsid w:val="00C915EF"/>
    <w:rsid w:val="00C95998"/>
    <w:rsid w:val="00E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b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slov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</w:rPr>
  </w:style>
  <w:style w:type="paragraph" w:customStyle="1" w:styleId="Textbody">
    <w:name w:val="Text body"/>
    <w:basedOn w:val="Standard"/>
    <w:pPr>
      <w:jc w:val="center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lobesedila2">
    <w:name w:val="Body Text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rPr>
      <w:rFonts w:cs="Mangal"/>
      <w:szCs w:val="21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rPr>
      <w:rFonts w:cs="Mangal"/>
      <w:szCs w:val="21"/>
    </w:rPr>
  </w:style>
  <w:style w:type="numbering" w:customStyle="1" w:styleId="WW8Num1">
    <w:name w:val="WW8Num1"/>
    <w:basedOn w:val="Brezseznama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972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97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b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slov3">
    <w:name w:val="heading 3"/>
    <w:basedOn w:val="Standard"/>
    <w:next w:val="Standard"/>
    <w:pPr>
      <w:keepNext/>
      <w:jc w:val="both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</w:rPr>
  </w:style>
  <w:style w:type="paragraph" w:customStyle="1" w:styleId="Textbody">
    <w:name w:val="Text body"/>
    <w:basedOn w:val="Standard"/>
    <w:pPr>
      <w:jc w:val="center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lobesedila2">
    <w:name w:val="Body Text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rPr>
      <w:rFonts w:cs="Mangal"/>
      <w:szCs w:val="21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rPr>
      <w:rFonts w:cs="Mangal"/>
      <w:szCs w:val="21"/>
    </w:rPr>
  </w:style>
  <w:style w:type="numbering" w:customStyle="1" w:styleId="WW8Num1">
    <w:name w:val="WW8Num1"/>
    <w:basedOn w:val="Brezseznama"/>
    <w:pPr>
      <w:numPr>
        <w:numId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972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97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Planinsko društvo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</dc:title>
  <dc:creator>Miha</dc:creator>
  <cp:lastModifiedBy>Janez</cp:lastModifiedBy>
  <cp:revision>6</cp:revision>
  <cp:lastPrinted>1995-11-21T17:41:00Z</cp:lastPrinted>
  <dcterms:created xsi:type="dcterms:W3CDTF">2021-09-20T12:57:00Z</dcterms:created>
  <dcterms:modified xsi:type="dcterms:W3CDTF">2021-09-21T18:23:00Z</dcterms:modified>
</cp:coreProperties>
</file>